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FB48" w14:textId="77777777" w:rsidR="0067693C" w:rsidRPr="00F01D6B" w:rsidRDefault="00000000" w:rsidP="00F22DD4">
      <w:pPr>
        <w:pStyle w:val="Brdtekst"/>
        <w:ind w:left="3905"/>
        <w:rPr>
          <w:rFonts w:ascii="Times New Roman"/>
          <w:sz w:val="20"/>
        </w:rPr>
      </w:pPr>
      <w:r w:rsidRPr="00F01D6B">
        <w:rPr>
          <w:rFonts w:ascii="Times New Roman"/>
          <w:noProof/>
          <w:sz w:val="20"/>
        </w:rPr>
        <w:drawing>
          <wp:inline distT="0" distB="0" distL="0" distR="0" wp14:anchorId="4B7122C1" wp14:editId="4E4F1B3B">
            <wp:extent cx="1490627" cy="10546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90627" cy="1054607"/>
                    </a:xfrm>
                    <a:prstGeom prst="rect">
                      <a:avLst/>
                    </a:prstGeom>
                  </pic:spPr>
                </pic:pic>
              </a:graphicData>
            </a:graphic>
          </wp:inline>
        </w:drawing>
      </w:r>
    </w:p>
    <w:p w14:paraId="0CC9F22B" w14:textId="77777777" w:rsidR="0067693C" w:rsidRDefault="0067693C" w:rsidP="00F22DD4">
      <w:pPr>
        <w:pStyle w:val="Brdtekst"/>
        <w:rPr>
          <w:rFonts w:ascii="Times New Roman"/>
          <w:sz w:val="56"/>
        </w:rPr>
      </w:pPr>
    </w:p>
    <w:p w14:paraId="60D11A05" w14:textId="77777777" w:rsidR="00EA17AF" w:rsidRDefault="00EA17AF" w:rsidP="00F22DD4">
      <w:pPr>
        <w:pStyle w:val="Brdtekst"/>
        <w:rPr>
          <w:rFonts w:ascii="Times New Roman"/>
          <w:sz w:val="56"/>
        </w:rPr>
      </w:pPr>
    </w:p>
    <w:p w14:paraId="431B337F" w14:textId="77777777" w:rsidR="00C646C1" w:rsidRDefault="00C646C1" w:rsidP="00F22DD4">
      <w:pPr>
        <w:pStyle w:val="Brdtekst"/>
        <w:rPr>
          <w:rFonts w:ascii="Times New Roman"/>
          <w:sz w:val="56"/>
        </w:rPr>
      </w:pPr>
    </w:p>
    <w:p w14:paraId="1B7AD18B" w14:textId="77777777" w:rsidR="00EA17AF" w:rsidRPr="00F01D6B" w:rsidRDefault="00EA17AF" w:rsidP="00F22DD4">
      <w:pPr>
        <w:pStyle w:val="Brdtekst"/>
        <w:rPr>
          <w:rFonts w:ascii="Times New Roman"/>
          <w:sz w:val="56"/>
        </w:rPr>
      </w:pPr>
    </w:p>
    <w:p w14:paraId="3A5C1C96" w14:textId="230007D8" w:rsidR="0067693C" w:rsidRPr="00F01D6B" w:rsidRDefault="003454C2" w:rsidP="00F22DD4">
      <w:pPr>
        <w:pStyle w:val="Titel"/>
        <w:spacing w:line="240" w:lineRule="auto"/>
      </w:pPr>
      <w:r w:rsidRPr="00F01D6B">
        <w:t>NOTICE OF RACE</w:t>
      </w:r>
    </w:p>
    <w:p w14:paraId="3E832AFB" w14:textId="77777777" w:rsidR="00CC3A53" w:rsidRPr="00F01D6B" w:rsidRDefault="00CC3A53" w:rsidP="00F22DD4">
      <w:pPr>
        <w:ind w:left="867" w:right="762"/>
        <w:jc w:val="center"/>
        <w:rPr>
          <w:b/>
          <w:sz w:val="40"/>
        </w:rPr>
      </w:pPr>
    </w:p>
    <w:p w14:paraId="3B21EBD1" w14:textId="77777777" w:rsidR="00CC3A53" w:rsidRPr="00F01D6B" w:rsidRDefault="00CC3A53" w:rsidP="00F22DD4">
      <w:pPr>
        <w:ind w:left="867" w:right="762"/>
        <w:jc w:val="center"/>
        <w:rPr>
          <w:b/>
          <w:sz w:val="40"/>
        </w:rPr>
      </w:pPr>
    </w:p>
    <w:p w14:paraId="7AC16C79" w14:textId="67391135" w:rsidR="0067693C" w:rsidRPr="00F01D6B" w:rsidRDefault="00000000" w:rsidP="00F22DD4">
      <w:pPr>
        <w:ind w:left="867" w:right="762"/>
        <w:jc w:val="center"/>
        <w:rPr>
          <w:b/>
          <w:sz w:val="40"/>
        </w:rPr>
      </w:pPr>
      <w:r w:rsidRPr="00F01D6B">
        <w:rPr>
          <w:b/>
          <w:sz w:val="40"/>
        </w:rPr>
        <w:t>The</w:t>
      </w:r>
      <w:r w:rsidRPr="00F01D6B">
        <w:rPr>
          <w:b/>
          <w:spacing w:val="-15"/>
          <w:sz w:val="40"/>
        </w:rPr>
        <w:t xml:space="preserve"> </w:t>
      </w:r>
      <w:r w:rsidR="00995137">
        <w:rPr>
          <w:b/>
          <w:sz w:val="40"/>
        </w:rPr>
        <w:t>Klitmøller</w:t>
      </w:r>
      <w:r w:rsidR="00293D70">
        <w:rPr>
          <w:b/>
          <w:sz w:val="40"/>
        </w:rPr>
        <w:t xml:space="preserve"> - Cold Hawaii</w:t>
      </w:r>
      <w:r w:rsidR="003454C2" w:rsidRPr="00F01D6B">
        <w:rPr>
          <w:b/>
          <w:sz w:val="40"/>
        </w:rPr>
        <w:t xml:space="preserve"> 202</w:t>
      </w:r>
      <w:r w:rsidR="008E0F10">
        <w:rPr>
          <w:b/>
          <w:sz w:val="40"/>
        </w:rPr>
        <w:t>5</w:t>
      </w:r>
    </w:p>
    <w:p w14:paraId="399C3997" w14:textId="18CB8718" w:rsidR="003454C2" w:rsidRPr="00F01D6B" w:rsidRDefault="003454C2" w:rsidP="00F22DD4">
      <w:pPr>
        <w:ind w:left="867" w:right="762"/>
        <w:jc w:val="center"/>
        <w:rPr>
          <w:b/>
          <w:sz w:val="40"/>
        </w:rPr>
      </w:pPr>
      <w:r w:rsidRPr="00F01D6B">
        <w:rPr>
          <w:b/>
          <w:sz w:val="40"/>
        </w:rPr>
        <w:t>PWA Youth and Junior Slalom World Cup</w:t>
      </w:r>
    </w:p>
    <w:p w14:paraId="674C8F22" w14:textId="77777777" w:rsidR="0067693C" w:rsidRPr="00F01D6B" w:rsidRDefault="0067693C" w:rsidP="00F22DD4">
      <w:pPr>
        <w:pStyle w:val="Brdtekst"/>
        <w:rPr>
          <w:rFonts w:asciiTheme="minorHAnsi" w:hAnsiTheme="minorHAnsi" w:cstheme="minorHAnsi"/>
          <w:sz w:val="35"/>
        </w:rPr>
      </w:pPr>
    </w:p>
    <w:p w14:paraId="7CBE45C6" w14:textId="77777777" w:rsidR="000826A9" w:rsidRPr="00F01D6B" w:rsidRDefault="000826A9" w:rsidP="00F22DD4">
      <w:pPr>
        <w:pStyle w:val="Brdtekst"/>
        <w:rPr>
          <w:rFonts w:asciiTheme="minorHAnsi" w:hAnsiTheme="minorHAnsi" w:cstheme="minorHAnsi"/>
          <w:sz w:val="35"/>
        </w:rPr>
      </w:pPr>
    </w:p>
    <w:p w14:paraId="3674FBD2" w14:textId="5AC5A3D4" w:rsidR="000826A9" w:rsidRPr="00F01D6B" w:rsidRDefault="00995137" w:rsidP="00F22DD4">
      <w:pPr>
        <w:pStyle w:val="Brdtekst"/>
        <w:jc w:val="center"/>
        <w:rPr>
          <w:rFonts w:asciiTheme="minorHAnsi" w:hAnsiTheme="minorHAnsi" w:cstheme="minorHAnsi"/>
          <w:sz w:val="35"/>
        </w:rPr>
      </w:pPr>
      <w:r>
        <w:rPr>
          <w:rFonts w:asciiTheme="minorHAnsi" w:hAnsiTheme="minorHAnsi" w:cstheme="minorHAnsi"/>
          <w:sz w:val="35"/>
        </w:rPr>
        <w:t>September</w:t>
      </w:r>
      <w:r w:rsidR="000826A9" w:rsidRPr="00F01D6B">
        <w:rPr>
          <w:rFonts w:asciiTheme="minorHAnsi" w:hAnsiTheme="minorHAnsi" w:cstheme="minorHAnsi"/>
          <w:sz w:val="35"/>
        </w:rPr>
        <w:t xml:space="preserve"> </w:t>
      </w:r>
      <w:r w:rsidR="008E0F10">
        <w:rPr>
          <w:rFonts w:asciiTheme="minorHAnsi" w:hAnsiTheme="minorHAnsi" w:cstheme="minorHAnsi"/>
          <w:sz w:val="35"/>
        </w:rPr>
        <w:t>1</w:t>
      </w:r>
      <w:r w:rsidR="007A21A1">
        <w:rPr>
          <w:rFonts w:asciiTheme="minorHAnsi" w:hAnsiTheme="minorHAnsi" w:cstheme="minorHAnsi"/>
          <w:sz w:val="35"/>
        </w:rPr>
        <w:t>7</w:t>
      </w:r>
      <w:r w:rsidR="000826A9" w:rsidRPr="00F01D6B">
        <w:rPr>
          <w:rFonts w:asciiTheme="minorHAnsi" w:hAnsiTheme="minorHAnsi" w:cstheme="minorHAnsi"/>
          <w:sz w:val="35"/>
        </w:rPr>
        <w:t xml:space="preserve"> – </w:t>
      </w:r>
      <w:r>
        <w:rPr>
          <w:rFonts w:asciiTheme="minorHAnsi" w:hAnsiTheme="minorHAnsi" w:cstheme="minorHAnsi"/>
          <w:sz w:val="35"/>
        </w:rPr>
        <w:t>September</w:t>
      </w:r>
      <w:r w:rsidR="000826A9" w:rsidRPr="00F01D6B">
        <w:rPr>
          <w:rFonts w:asciiTheme="minorHAnsi" w:hAnsiTheme="minorHAnsi" w:cstheme="minorHAnsi"/>
          <w:sz w:val="35"/>
        </w:rPr>
        <w:t xml:space="preserve"> </w:t>
      </w:r>
      <w:r>
        <w:rPr>
          <w:rFonts w:asciiTheme="minorHAnsi" w:hAnsiTheme="minorHAnsi" w:cstheme="minorHAnsi"/>
          <w:sz w:val="35"/>
        </w:rPr>
        <w:t>2</w:t>
      </w:r>
      <w:r w:rsidR="008E0F10">
        <w:rPr>
          <w:rFonts w:asciiTheme="minorHAnsi" w:hAnsiTheme="minorHAnsi" w:cstheme="minorHAnsi"/>
          <w:sz w:val="35"/>
        </w:rPr>
        <w:t>1</w:t>
      </w:r>
      <w:r w:rsidR="000826A9" w:rsidRPr="00F01D6B">
        <w:rPr>
          <w:rFonts w:asciiTheme="minorHAnsi" w:hAnsiTheme="minorHAnsi" w:cstheme="minorHAnsi"/>
          <w:sz w:val="35"/>
        </w:rPr>
        <w:t>, 202</w:t>
      </w:r>
      <w:r w:rsidR="008E0F10">
        <w:rPr>
          <w:rFonts w:asciiTheme="minorHAnsi" w:hAnsiTheme="minorHAnsi" w:cstheme="minorHAnsi"/>
          <w:sz w:val="35"/>
        </w:rPr>
        <w:t>5</w:t>
      </w:r>
    </w:p>
    <w:p w14:paraId="71620BD8" w14:textId="77777777" w:rsidR="000826A9" w:rsidRPr="00F01D6B" w:rsidRDefault="000826A9" w:rsidP="00F22DD4">
      <w:pPr>
        <w:pStyle w:val="Brdtekst"/>
        <w:jc w:val="center"/>
        <w:rPr>
          <w:rFonts w:asciiTheme="minorHAnsi" w:hAnsiTheme="minorHAnsi" w:cstheme="minorHAnsi"/>
          <w:sz w:val="35"/>
        </w:rPr>
      </w:pPr>
    </w:p>
    <w:p w14:paraId="50DB01D2" w14:textId="268A7FB1" w:rsidR="000826A9" w:rsidRPr="00F01D6B" w:rsidRDefault="000826A9" w:rsidP="00F22DD4">
      <w:pPr>
        <w:pStyle w:val="Brdtekst"/>
        <w:jc w:val="center"/>
        <w:rPr>
          <w:rFonts w:asciiTheme="minorHAnsi" w:hAnsiTheme="minorHAnsi" w:cstheme="minorHAnsi"/>
          <w:sz w:val="35"/>
        </w:rPr>
      </w:pPr>
      <w:r w:rsidRPr="00F01D6B">
        <w:rPr>
          <w:rFonts w:asciiTheme="minorHAnsi" w:hAnsiTheme="minorHAnsi" w:cstheme="minorHAnsi"/>
          <w:sz w:val="35"/>
        </w:rPr>
        <w:t xml:space="preserve">Organized by </w:t>
      </w:r>
    </w:p>
    <w:p w14:paraId="18778390" w14:textId="3ACB7374" w:rsidR="000826A9" w:rsidRPr="00F01D6B" w:rsidRDefault="000826A9" w:rsidP="00F22DD4">
      <w:pPr>
        <w:pStyle w:val="Brdtekst"/>
        <w:jc w:val="center"/>
        <w:rPr>
          <w:rFonts w:asciiTheme="minorHAnsi" w:hAnsiTheme="minorHAnsi" w:cstheme="minorHAnsi"/>
          <w:sz w:val="35"/>
        </w:rPr>
      </w:pPr>
      <w:r w:rsidRPr="00F01D6B">
        <w:rPr>
          <w:rFonts w:asciiTheme="minorHAnsi" w:hAnsiTheme="minorHAnsi" w:cstheme="minorHAnsi"/>
          <w:sz w:val="35"/>
        </w:rPr>
        <w:t xml:space="preserve">The </w:t>
      </w:r>
      <w:r w:rsidR="00995137">
        <w:rPr>
          <w:rFonts w:asciiTheme="minorHAnsi" w:hAnsiTheme="minorHAnsi" w:cstheme="minorHAnsi"/>
          <w:sz w:val="35"/>
        </w:rPr>
        <w:t>North Atlantic Surf Association</w:t>
      </w:r>
    </w:p>
    <w:p w14:paraId="6BDC25F9" w14:textId="77777777" w:rsidR="000826A9" w:rsidRPr="00F01D6B" w:rsidRDefault="000826A9" w:rsidP="00F22DD4">
      <w:pPr>
        <w:pStyle w:val="Brdtekst"/>
        <w:jc w:val="center"/>
        <w:rPr>
          <w:rFonts w:asciiTheme="minorHAnsi" w:hAnsiTheme="minorHAnsi" w:cstheme="minorHAnsi"/>
          <w:sz w:val="35"/>
        </w:rPr>
      </w:pPr>
    </w:p>
    <w:p w14:paraId="44B6D651" w14:textId="77777777" w:rsidR="000826A9" w:rsidRPr="00F01D6B" w:rsidRDefault="000826A9" w:rsidP="00F22DD4">
      <w:pPr>
        <w:pStyle w:val="Brdtekst"/>
        <w:jc w:val="center"/>
        <w:rPr>
          <w:rFonts w:asciiTheme="minorHAnsi" w:hAnsiTheme="minorHAnsi" w:cstheme="minorHAnsi"/>
          <w:sz w:val="35"/>
        </w:rPr>
      </w:pPr>
    </w:p>
    <w:p w14:paraId="41DD7608" w14:textId="77777777" w:rsidR="000826A9" w:rsidRPr="00F01D6B" w:rsidRDefault="000826A9" w:rsidP="00F22DD4">
      <w:pPr>
        <w:pStyle w:val="Brdtekst"/>
        <w:jc w:val="center"/>
        <w:rPr>
          <w:rFonts w:ascii="Calibri Light"/>
          <w:sz w:val="20"/>
        </w:rPr>
      </w:pPr>
    </w:p>
    <w:p w14:paraId="7F1BF17A" w14:textId="77777777" w:rsidR="0067693C" w:rsidRPr="00F01D6B" w:rsidRDefault="0067693C" w:rsidP="00F22DD4">
      <w:pPr>
        <w:pStyle w:val="Brdtekst"/>
        <w:rPr>
          <w:rFonts w:ascii="Calibri Light"/>
          <w:sz w:val="20"/>
        </w:rPr>
      </w:pPr>
    </w:p>
    <w:p w14:paraId="6E0BC543" w14:textId="77777777" w:rsidR="0067693C" w:rsidRDefault="0067693C" w:rsidP="00F22DD4">
      <w:pPr>
        <w:pStyle w:val="Brdtekst"/>
        <w:rPr>
          <w:rFonts w:ascii="Calibri Light"/>
          <w:sz w:val="20"/>
        </w:rPr>
      </w:pPr>
    </w:p>
    <w:p w14:paraId="142B4FAF" w14:textId="77777777" w:rsidR="00142FBF" w:rsidRPr="00F01D6B" w:rsidRDefault="00142FBF" w:rsidP="00F22DD4">
      <w:pPr>
        <w:pStyle w:val="Brdtekst"/>
        <w:rPr>
          <w:rFonts w:ascii="Calibri Light"/>
          <w:sz w:val="20"/>
        </w:rPr>
      </w:pPr>
    </w:p>
    <w:p w14:paraId="549B8390" w14:textId="77777777" w:rsidR="0067693C" w:rsidRPr="00F01D6B" w:rsidRDefault="0067693C" w:rsidP="00F22DD4">
      <w:pPr>
        <w:pStyle w:val="Brdtekst"/>
        <w:rPr>
          <w:rFonts w:ascii="Calibri Light"/>
          <w:sz w:val="20"/>
        </w:rPr>
      </w:pPr>
    </w:p>
    <w:p w14:paraId="6D131EA0" w14:textId="77777777" w:rsidR="0067693C" w:rsidRPr="00F01D6B" w:rsidRDefault="0067693C" w:rsidP="00F22DD4">
      <w:pPr>
        <w:pStyle w:val="Brdtekst"/>
        <w:rPr>
          <w:rFonts w:ascii="Calibri Light"/>
          <w:sz w:val="20"/>
        </w:rPr>
      </w:pPr>
    </w:p>
    <w:p w14:paraId="118ACEDF" w14:textId="77777777" w:rsidR="0067693C" w:rsidRDefault="0067693C" w:rsidP="00F22DD4">
      <w:pPr>
        <w:pStyle w:val="Brdtekst"/>
        <w:rPr>
          <w:rFonts w:ascii="Calibri Light"/>
          <w:sz w:val="20"/>
        </w:rPr>
      </w:pPr>
    </w:p>
    <w:p w14:paraId="62C6D771" w14:textId="77777777" w:rsidR="00F22DD4" w:rsidRDefault="00F22DD4" w:rsidP="00F22DD4">
      <w:pPr>
        <w:pStyle w:val="Brdtekst"/>
        <w:rPr>
          <w:rFonts w:ascii="Calibri Light"/>
          <w:sz w:val="20"/>
        </w:rPr>
      </w:pPr>
    </w:p>
    <w:p w14:paraId="24623550" w14:textId="77777777" w:rsidR="00F22DD4" w:rsidRDefault="00F22DD4" w:rsidP="00F22DD4">
      <w:pPr>
        <w:pStyle w:val="Brdtekst"/>
        <w:rPr>
          <w:rFonts w:ascii="Calibri Light"/>
          <w:sz w:val="20"/>
        </w:rPr>
      </w:pPr>
    </w:p>
    <w:p w14:paraId="3D4A77B7" w14:textId="77777777" w:rsidR="00F22DD4" w:rsidRDefault="00F22DD4" w:rsidP="00F22DD4">
      <w:pPr>
        <w:pStyle w:val="Brdtekst"/>
        <w:rPr>
          <w:rFonts w:ascii="Calibri Light"/>
          <w:sz w:val="20"/>
        </w:rPr>
      </w:pPr>
    </w:p>
    <w:p w14:paraId="5728C4AC" w14:textId="77777777" w:rsidR="00F22DD4" w:rsidRDefault="00F22DD4" w:rsidP="00F22DD4">
      <w:pPr>
        <w:pStyle w:val="Brdtekst"/>
        <w:rPr>
          <w:rFonts w:ascii="Calibri Light"/>
          <w:sz w:val="20"/>
        </w:rPr>
      </w:pPr>
    </w:p>
    <w:p w14:paraId="7AC7A118" w14:textId="77777777" w:rsidR="00F22DD4" w:rsidRDefault="00F22DD4" w:rsidP="00F22DD4">
      <w:pPr>
        <w:pStyle w:val="Brdtekst"/>
        <w:rPr>
          <w:rFonts w:ascii="Calibri Light"/>
          <w:sz w:val="20"/>
        </w:rPr>
      </w:pPr>
    </w:p>
    <w:p w14:paraId="4B6532E2" w14:textId="77777777" w:rsidR="00F22DD4" w:rsidRPr="00F01D6B" w:rsidRDefault="00F22DD4" w:rsidP="00F22DD4">
      <w:pPr>
        <w:pStyle w:val="Brdtekst"/>
        <w:rPr>
          <w:rFonts w:ascii="Calibri Light"/>
          <w:sz w:val="20"/>
        </w:rPr>
      </w:pPr>
    </w:p>
    <w:p w14:paraId="152F0679" w14:textId="77777777" w:rsidR="0067693C" w:rsidRPr="00F01D6B" w:rsidRDefault="0067693C" w:rsidP="00F22DD4">
      <w:pPr>
        <w:pStyle w:val="Brdtekst"/>
        <w:rPr>
          <w:rFonts w:ascii="Calibri Light"/>
          <w:sz w:val="20"/>
        </w:rPr>
      </w:pPr>
    </w:p>
    <w:p w14:paraId="4818120B" w14:textId="77777777" w:rsidR="0067693C" w:rsidRPr="00F01D6B" w:rsidRDefault="0067693C" w:rsidP="00F22DD4">
      <w:pPr>
        <w:pStyle w:val="Brdtekst"/>
        <w:rPr>
          <w:rFonts w:ascii="Calibri Light"/>
          <w:sz w:val="20"/>
        </w:rPr>
      </w:pPr>
    </w:p>
    <w:p w14:paraId="20A0ECFD" w14:textId="51C5903F" w:rsidR="0067693C" w:rsidRPr="00F01D6B" w:rsidRDefault="00CC3A53" w:rsidP="00F22DD4">
      <w:pPr>
        <w:pStyle w:val="Overskrift1"/>
      </w:pPr>
      <w:r w:rsidRPr="00F01D6B">
        <w:lastRenderedPageBreak/>
        <w:t>Rules</w:t>
      </w:r>
      <w:r w:rsidRPr="00F01D6B">
        <w:rPr>
          <w:spacing w:val="4"/>
        </w:rPr>
        <w:t xml:space="preserve"> </w:t>
      </w:r>
      <w:r w:rsidRPr="00F01D6B">
        <w:t>Sanction</w:t>
      </w:r>
      <w:r w:rsidRPr="00F01D6B">
        <w:rPr>
          <w:spacing w:val="7"/>
        </w:rPr>
        <w:t xml:space="preserve"> </w:t>
      </w:r>
      <w:r w:rsidRPr="00F01D6B">
        <w:t>and</w:t>
      </w:r>
      <w:r w:rsidRPr="00F01D6B">
        <w:rPr>
          <w:spacing w:val="7"/>
        </w:rPr>
        <w:t xml:space="preserve"> </w:t>
      </w:r>
      <w:r w:rsidRPr="00F01D6B">
        <w:rPr>
          <w:spacing w:val="-2"/>
        </w:rPr>
        <w:t>Status</w:t>
      </w:r>
    </w:p>
    <w:p w14:paraId="58B066CC" w14:textId="7210A5BB" w:rsidR="0067693C" w:rsidRDefault="00000000" w:rsidP="00F22DD4">
      <w:pPr>
        <w:pStyle w:val="Brdtekst"/>
        <w:ind w:left="253" w:right="99"/>
      </w:pPr>
      <w:r w:rsidRPr="007A21A1">
        <w:t>This</w:t>
      </w:r>
      <w:r w:rsidRPr="007A21A1">
        <w:rPr>
          <w:spacing w:val="-6"/>
        </w:rPr>
        <w:t xml:space="preserve"> </w:t>
      </w:r>
      <w:r w:rsidRPr="007A21A1">
        <w:t>event</w:t>
      </w:r>
      <w:r w:rsidRPr="007A21A1">
        <w:rPr>
          <w:spacing w:val="-6"/>
        </w:rPr>
        <w:t xml:space="preserve"> </w:t>
      </w:r>
      <w:r w:rsidRPr="007A21A1">
        <w:t>is</w:t>
      </w:r>
      <w:r w:rsidRPr="007A21A1">
        <w:rPr>
          <w:spacing w:val="-7"/>
        </w:rPr>
        <w:t xml:space="preserve"> </w:t>
      </w:r>
      <w:r w:rsidRPr="007A21A1">
        <w:t>governed</w:t>
      </w:r>
      <w:r w:rsidRPr="007A21A1">
        <w:rPr>
          <w:spacing w:val="-6"/>
        </w:rPr>
        <w:t xml:space="preserve"> </w:t>
      </w:r>
      <w:r w:rsidRPr="007A21A1">
        <w:t>by</w:t>
      </w:r>
      <w:r w:rsidRPr="007A21A1">
        <w:rPr>
          <w:spacing w:val="-6"/>
        </w:rPr>
        <w:t xml:space="preserve"> </w:t>
      </w:r>
      <w:r w:rsidRPr="007A21A1">
        <w:t>the</w:t>
      </w:r>
      <w:r w:rsidRPr="007A21A1">
        <w:rPr>
          <w:spacing w:val="-6"/>
        </w:rPr>
        <w:t xml:space="preserve"> </w:t>
      </w:r>
      <w:r w:rsidRPr="007A21A1">
        <w:t>Professional</w:t>
      </w:r>
      <w:r w:rsidRPr="007A21A1">
        <w:rPr>
          <w:spacing w:val="-6"/>
        </w:rPr>
        <w:t xml:space="preserve"> </w:t>
      </w:r>
      <w:r w:rsidRPr="007A21A1">
        <w:t>Windsurfers</w:t>
      </w:r>
      <w:r w:rsidRPr="007A21A1">
        <w:rPr>
          <w:spacing w:val="-6"/>
        </w:rPr>
        <w:t xml:space="preserve"> </w:t>
      </w:r>
      <w:r w:rsidR="00EA17AF" w:rsidRPr="007A21A1">
        <w:t>Association</w:t>
      </w:r>
      <w:r w:rsidRPr="007A21A1">
        <w:rPr>
          <w:spacing w:val="-7"/>
        </w:rPr>
        <w:t xml:space="preserve"> </w:t>
      </w:r>
      <w:r w:rsidRPr="007A21A1">
        <w:t>(PWA)</w:t>
      </w:r>
      <w:r w:rsidRPr="007A21A1">
        <w:rPr>
          <w:spacing w:val="-5"/>
        </w:rPr>
        <w:t xml:space="preserve"> </w:t>
      </w:r>
      <w:r w:rsidRPr="007A21A1">
        <w:t>Rulebook</w:t>
      </w:r>
      <w:r w:rsidRPr="007A21A1">
        <w:rPr>
          <w:spacing w:val="-6"/>
        </w:rPr>
        <w:t xml:space="preserve"> </w:t>
      </w:r>
      <w:r w:rsidRPr="007A21A1">
        <w:t>and</w:t>
      </w:r>
      <w:r w:rsidRPr="007A21A1">
        <w:rPr>
          <w:spacing w:val="-6"/>
        </w:rPr>
        <w:t xml:space="preserve"> </w:t>
      </w:r>
      <w:r w:rsidRPr="007A21A1">
        <w:t>is</w:t>
      </w:r>
      <w:r w:rsidRPr="007A21A1">
        <w:rPr>
          <w:spacing w:val="-6"/>
        </w:rPr>
        <w:t xml:space="preserve"> </w:t>
      </w:r>
      <w:r w:rsidRPr="007A21A1">
        <w:t>sanc</w:t>
      </w:r>
      <w:r w:rsidR="00CC3A53" w:rsidRPr="007A21A1">
        <w:t>ti</w:t>
      </w:r>
      <w:r w:rsidRPr="007A21A1">
        <w:t>oned</w:t>
      </w:r>
      <w:r w:rsidRPr="007A21A1">
        <w:rPr>
          <w:spacing w:val="-7"/>
        </w:rPr>
        <w:t xml:space="preserve"> </w:t>
      </w:r>
      <w:r w:rsidRPr="007A21A1">
        <w:t>by</w:t>
      </w:r>
      <w:r w:rsidRPr="007A21A1">
        <w:rPr>
          <w:spacing w:val="-6"/>
        </w:rPr>
        <w:t xml:space="preserve"> </w:t>
      </w:r>
      <w:r w:rsidRPr="007A21A1">
        <w:t>the PWA as</w:t>
      </w:r>
      <w:r w:rsidRPr="007A21A1">
        <w:rPr>
          <w:spacing w:val="-1"/>
        </w:rPr>
        <w:t xml:space="preserve"> </w:t>
      </w:r>
      <w:r w:rsidRPr="007A21A1">
        <w:t>a</w:t>
      </w:r>
      <w:r w:rsidRPr="007A21A1">
        <w:rPr>
          <w:spacing w:val="-1"/>
        </w:rPr>
        <w:t xml:space="preserve"> </w:t>
      </w:r>
      <w:r w:rsidRPr="007A21A1">
        <w:t>Youth</w:t>
      </w:r>
      <w:r w:rsidRPr="007A21A1">
        <w:rPr>
          <w:spacing w:val="-1"/>
        </w:rPr>
        <w:t xml:space="preserve"> </w:t>
      </w:r>
      <w:r w:rsidRPr="007A21A1">
        <w:t>Junior World</w:t>
      </w:r>
      <w:r w:rsidRPr="007A21A1">
        <w:rPr>
          <w:spacing w:val="-1"/>
        </w:rPr>
        <w:t xml:space="preserve"> </w:t>
      </w:r>
      <w:r w:rsidRPr="007A21A1">
        <w:t>Cup</w:t>
      </w:r>
      <w:r w:rsidRPr="007A21A1">
        <w:rPr>
          <w:spacing w:val="-1"/>
        </w:rPr>
        <w:t xml:space="preserve"> </w:t>
      </w:r>
      <w:r w:rsidRPr="007A21A1">
        <w:t>status</w:t>
      </w:r>
      <w:r w:rsidRPr="007A21A1">
        <w:rPr>
          <w:spacing w:val="-1"/>
        </w:rPr>
        <w:t xml:space="preserve"> </w:t>
      </w:r>
      <w:r w:rsidRPr="007A21A1">
        <w:t>event</w:t>
      </w:r>
      <w:r w:rsidRPr="007A21A1">
        <w:rPr>
          <w:spacing w:val="-1"/>
        </w:rPr>
        <w:t xml:space="preserve"> </w:t>
      </w:r>
      <w:r w:rsidRPr="007A21A1">
        <w:t>as</w:t>
      </w:r>
      <w:r w:rsidRPr="007A21A1">
        <w:rPr>
          <w:spacing w:val="-1"/>
        </w:rPr>
        <w:t xml:space="preserve"> </w:t>
      </w:r>
      <w:r w:rsidRPr="007A21A1">
        <w:t>part</w:t>
      </w:r>
      <w:r w:rsidRPr="007A21A1">
        <w:rPr>
          <w:spacing w:val="-1"/>
        </w:rPr>
        <w:t xml:space="preserve"> </w:t>
      </w:r>
      <w:r w:rsidRPr="007A21A1">
        <w:t>of the 202</w:t>
      </w:r>
      <w:r w:rsidR="00ED6540" w:rsidRPr="007A21A1">
        <w:t>5</w:t>
      </w:r>
      <w:r w:rsidRPr="007A21A1">
        <w:t xml:space="preserve"> PWA World</w:t>
      </w:r>
      <w:r w:rsidRPr="007A21A1">
        <w:rPr>
          <w:spacing w:val="-1"/>
        </w:rPr>
        <w:t xml:space="preserve"> </w:t>
      </w:r>
      <w:r w:rsidRPr="007A21A1">
        <w:t>Tour.</w:t>
      </w:r>
      <w:r w:rsidR="00F22DD4">
        <w:t xml:space="preserve"> </w:t>
      </w:r>
      <w:hyperlink r:id="rId8" w:tgtFrame="_blank" w:history="1">
        <w:r w:rsidR="001805C4" w:rsidRPr="001805C4">
          <w:rPr>
            <w:rStyle w:val="Hyperlink"/>
          </w:rPr>
          <w:t>https://www.pwaworldtour.com/index.p</w:t>
        </w:r>
        <w:r w:rsidR="001805C4" w:rsidRPr="001805C4">
          <w:rPr>
            <w:rStyle w:val="Hyperlink"/>
          </w:rPr>
          <w:t>h</w:t>
        </w:r>
        <w:r w:rsidR="001805C4" w:rsidRPr="001805C4">
          <w:rPr>
            <w:rStyle w:val="Hyperlink"/>
          </w:rPr>
          <w:t>p?id=1373</w:t>
        </w:r>
      </w:hyperlink>
    </w:p>
    <w:p w14:paraId="0F0A3EEA" w14:textId="0EF9366D" w:rsidR="00F22DD4" w:rsidRDefault="001805C4" w:rsidP="00F22DD4">
      <w:pPr>
        <w:pStyle w:val="Brdtekst"/>
        <w:ind w:left="253" w:right="99"/>
      </w:pPr>
      <w:r>
        <w:t>Young Guns:</w:t>
      </w:r>
      <w:r w:rsidRPr="001805C4">
        <w:t xml:space="preserve"> </w:t>
      </w:r>
      <w:hyperlink r:id="rId9" w:tgtFrame="_blank" w:history="1">
        <w:r w:rsidRPr="001805C4">
          <w:rPr>
            <w:rStyle w:val="Hyperlink"/>
          </w:rPr>
          <w:t>https://drive.google.com/file/d/1esGOH6GSucgLGt2jY-5Aa6SBZpe47s_c/view?usp=sharing</w:t>
        </w:r>
      </w:hyperlink>
    </w:p>
    <w:p w14:paraId="31685F7B" w14:textId="4939D409" w:rsidR="00F22DD4" w:rsidRDefault="00F22DD4" w:rsidP="00F22DD4">
      <w:pPr>
        <w:pStyle w:val="Brdtekst"/>
        <w:ind w:left="253" w:right="99"/>
      </w:pPr>
      <w:r>
        <w:t>Racing will be run on the “No Rules” principal as usual at PWA events.</w:t>
      </w:r>
    </w:p>
    <w:p w14:paraId="19A8CA7C" w14:textId="77777777" w:rsidR="00995137" w:rsidRPr="00F01D6B" w:rsidRDefault="00995137" w:rsidP="00F22DD4">
      <w:pPr>
        <w:pStyle w:val="Brdtekst"/>
        <w:ind w:left="253" w:right="99"/>
      </w:pPr>
    </w:p>
    <w:p w14:paraId="0264857E" w14:textId="77777777" w:rsidR="0067693C" w:rsidRPr="00F01D6B" w:rsidRDefault="00000000" w:rsidP="00F22DD4">
      <w:pPr>
        <w:pStyle w:val="Overskrift1"/>
      </w:pPr>
      <w:r w:rsidRPr="00F01D6B">
        <w:t>Changes</w:t>
      </w:r>
      <w:r w:rsidRPr="00F01D6B">
        <w:rPr>
          <w:spacing w:val="-6"/>
        </w:rPr>
        <w:t xml:space="preserve"> </w:t>
      </w:r>
      <w:r w:rsidRPr="00F01D6B">
        <w:t>to</w:t>
      </w:r>
      <w:r w:rsidRPr="00F01D6B">
        <w:rPr>
          <w:spacing w:val="-5"/>
        </w:rPr>
        <w:t xml:space="preserve"> </w:t>
      </w:r>
      <w:r w:rsidRPr="00F01D6B">
        <w:t>PWA</w:t>
      </w:r>
      <w:r w:rsidRPr="00F01D6B">
        <w:rPr>
          <w:spacing w:val="-5"/>
        </w:rPr>
        <w:t xml:space="preserve"> </w:t>
      </w:r>
      <w:r w:rsidRPr="00F01D6B">
        <w:t>Rule</w:t>
      </w:r>
      <w:r w:rsidRPr="00F01D6B">
        <w:rPr>
          <w:spacing w:val="-6"/>
        </w:rPr>
        <w:t xml:space="preserve"> </w:t>
      </w:r>
      <w:r w:rsidRPr="00F01D6B">
        <w:rPr>
          <w:spacing w:val="-4"/>
        </w:rPr>
        <w:t>Book</w:t>
      </w:r>
    </w:p>
    <w:p w14:paraId="6D9882D1" w14:textId="1C3EAE0C" w:rsidR="00F22DD4" w:rsidRDefault="00000000" w:rsidP="00F22DD4">
      <w:pPr>
        <w:pStyle w:val="Brdtekst"/>
        <w:ind w:left="253" w:right="249"/>
        <w:rPr>
          <w:rStyle w:val="Hyperlink"/>
          <w:b/>
          <w:bCs/>
          <w:i/>
          <w:iCs/>
        </w:rPr>
      </w:pPr>
      <w:r w:rsidRPr="007A21A1">
        <w:t>Changes</w:t>
      </w:r>
      <w:r w:rsidRPr="007A21A1">
        <w:rPr>
          <w:spacing w:val="-7"/>
        </w:rPr>
        <w:t xml:space="preserve"> </w:t>
      </w:r>
      <w:r w:rsidRPr="007A21A1">
        <w:t>to</w:t>
      </w:r>
      <w:r w:rsidRPr="007A21A1">
        <w:rPr>
          <w:spacing w:val="-7"/>
        </w:rPr>
        <w:t xml:space="preserve"> </w:t>
      </w:r>
      <w:r w:rsidRPr="007A21A1">
        <w:t>the</w:t>
      </w:r>
      <w:r w:rsidRPr="007A21A1">
        <w:rPr>
          <w:spacing w:val="-6"/>
        </w:rPr>
        <w:t xml:space="preserve"> </w:t>
      </w:r>
      <w:r w:rsidRPr="007A21A1">
        <w:t>PWA</w:t>
      </w:r>
      <w:r w:rsidRPr="007A21A1">
        <w:rPr>
          <w:spacing w:val="-6"/>
        </w:rPr>
        <w:t xml:space="preserve"> </w:t>
      </w:r>
      <w:r w:rsidRPr="007A21A1">
        <w:t>rule</w:t>
      </w:r>
      <w:r w:rsidRPr="007A21A1">
        <w:rPr>
          <w:spacing w:val="-6"/>
        </w:rPr>
        <w:t xml:space="preserve"> </w:t>
      </w:r>
      <w:r w:rsidRPr="007A21A1">
        <w:t>book</w:t>
      </w:r>
      <w:r w:rsidRPr="007A21A1">
        <w:rPr>
          <w:spacing w:val="-6"/>
        </w:rPr>
        <w:t xml:space="preserve"> </w:t>
      </w:r>
      <w:r w:rsidRPr="007A21A1">
        <w:t>that</w:t>
      </w:r>
      <w:r w:rsidRPr="007A21A1">
        <w:rPr>
          <w:spacing w:val="-8"/>
        </w:rPr>
        <w:t xml:space="preserve"> </w:t>
      </w:r>
      <w:r w:rsidRPr="007A21A1">
        <w:t>will</w:t>
      </w:r>
      <w:r w:rsidRPr="007A21A1">
        <w:rPr>
          <w:spacing w:val="-7"/>
        </w:rPr>
        <w:t xml:space="preserve"> </w:t>
      </w:r>
      <w:r w:rsidRPr="007A21A1">
        <w:t>apply</w:t>
      </w:r>
      <w:r w:rsidRPr="007A21A1">
        <w:rPr>
          <w:spacing w:val="-6"/>
        </w:rPr>
        <w:t xml:space="preserve"> </w:t>
      </w:r>
      <w:r w:rsidRPr="007A21A1">
        <w:t>to</w:t>
      </w:r>
      <w:r w:rsidRPr="007A21A1">
        <w:rPr>
          <w:spacing w:val="-7"/>
        </w:rPr>
        <w:t xml:space="preserve"> </w:t>
      </w:r>
      <w:r w:rsidRPr="007A21A1">
        <w:t>the</w:t>
      </w:r>
      <w:r w:rsidRPr="007A21A1">
        <w:rPr>
          <w:spacing w:val="-6"/>
        </w:rPr>
        <w:t xml:space="preserve"> </w:t>
      </w:r>
      <w:r w:rsidRPr="007A21A1">
        <w:t>202</w:t>
      </w:r>
      <w:r w:rsidR="002E7F2E" w:rsidRPr="007A21A1">
        <w:t>5</w:t>
      </w:r>
      <w:r w:rsidRPr="007A21A1">
        <w:rPr>
          <w:spacing w:val="-5"/>
        </w:rPr>
        <w:t xml:space="preserve"> </w:t>
      </w:r>
      <w:r w:rsidRPr="007A21A1">
        <w:t>PWA</w:t>
      </w:r>
      <w:r w:rsidRPr="007A21A1">
        <w:rPr>
          <w:spacing w:val="-6"/>
        </w:rPr>
        <w:t xml:space="preserve"> </w:t>
      </w:r>
      <w:r w:rsidRPr="007A21A1">
        <w:t>Youth</w:t>
      </w:r>
      <w:r w:rsidRPr="007A21A1">
        <w:rPr>
          <w:spacing w:val="-7"/>
        </w:rPr>
        <w:t xml:space="preserve"> </w:t>
      </w:r>
      <w:r w:rsidRPr="007A21A1">
        <w:t>&amp;</w:t>
      </w:r>
      <w:r w:rsidRPr="007A21A1">
        <w:rPr>
          <w:spacing w:val="-6"/>
        </w:rPr>
        <w:t xml:space="preserve"> </w:t>
      </w:r>
      <w:r w:rsidRPr="007A21A1">
        <w:t>Junior</w:t>
      </w:r>
      <w:r w:rsidRPr="007A21A1">
        <w:rPr>
          <w:spacing w:val="-6"/>
        </w:rPr>
        <w:t xml:space="preserve"> </w:t>
      </w:r>
      <w:r w:rsidRPr="007A21A1">
        <w:t>Slalom</w:t>
      </w:r>
      <w:r w:rsidRPr="007A21A1">
        <w:rPr>
          <w:spacing w:val="-7"/>
        </w:rPr>
        <w:t xml:space="preserve"> </w:t>
      </w:r>
      <w:r w:rsidRPr="007A21A1">
        <w:t>World</w:t>
      </w:r>
      <w:r w:rsidRPr="007A21A1">
        <w:rPr>
          <w:spacing w:val="-7"/>
        </w:rPr>
        <w:t xml:space="preserve"> </w:t>
      </w:r>
      <w:r w:rsidRPr="007A21A1">
        <w:t>Cup</w:t>
      </w:r>
      <w:r w:rsidRPr="007A21A1">
        <w:rPr>
          <w:spacing w:val="-7"/>
        </w:rPr>
        <w:t xml:space="preserve"> </w:t>
      </w:r>
      <w:r w:rsidRPr="007A21A1">
        <w:t>can</w:t>
      </w:r>
      <w:r w:rsidRPr="007A21A1">
        <w:rPr>
          <w:spacing w:val="-7"/>
        </w:rPr>
        <w:t xml:space="preserve"> </w:t>
      </w:r>
      <w:r w:rsidRPr="007A21A1">
        <w:t xml:space="preserve">be found here -&gt; </w:t>
      </w:r>
      <w:hyperlink r:id="rId10" w:tgtFrame="_blank" w:history="1">
        <w:r w:rsidR="001805C4" w:rsidRPr="001805C4">
          <w:rPr>
            <w:rStyle w:val="Hyperlink"/>
          </w:rPr>
          <w:t>https://www.pwaworldtour.com/index.php?id=1373</w:t>
        </w:r>
      </w:hyperlink>
    </w:p>
    <w:p w14:paraId="6561DD08" w14:textId="4C1C1D2F" w:rsidR="0067693C" w:rsidRPr="00F01D6B" w:rsidRDefault="00F22DD4" w:rsidP="00F22DD4">
      <w:pPr>
        <w:pStyle w:val="Brdtekst"/>
        <w:ind w:left="253" w:right="249"/>
      </w:pPr>
      <w:r>
        <w:t>Any rules contained in the Notice of Race supersede the Rule Book and Rule changes.</w:t>
      </w:r>
    </w:p>
    <w:p w14:paraId="19C266D5" w14:textId="77777777" w:rsidR="00690A1A" w:rsidRDefault="00690A1A" w:rsidP="00690A1A">
      <w:pPr>
        <w:pStyle w:val="Overskrift1"/>
        <w:ind w:left="0"/>
      </w:pPr>
    </w:p>
    <w:p w14:paraId="449ACB93" w14:textId="032ABDDD" w:rsidR="0067693C" w:rsidRPr="00F01D6B" w:rsidRDefault="00F01D6B" w:rsidP="00F22DD4">
      <w:pPr>
        <w:pStyle w:val="Overskrift1"/>
      </w:pPr>
      <w:r w:rsidRPr="00F01D6B">
        <w:t>Competition</w:t>
      </w:r>
      <w:r>
        <w:t xml:space="preserve"> </w:t>
      </w:r>
      <w:r w:rsidRPr="00F01D6B">
        <w:rPr>
          <w:spacing w:val="-2"/>
        </w:rPr>
        <w:t>Details</w:t>
      </w:r>
    </w:p>
    <w:p w14:paraId="2DFC032C" w14:textId="5CDFE276" w:rsidR="00F22DD4" w:rsidRPr="00F22DD4" w:rsidRDefault="00000000" w:rsidP="00F22DD4">
      <w:pPr>
        <w:pStyle w:val="Brdtekst"/>
        <w:ind w:left="253" w:right="249"/>
      </w:pPr>
      <w:r w:rsidRPr="00F01D6B">
        <w:t>The</w:t>
      </w:r>
      <w:r w:rsidRPr="00F01D6B">
        <w:rPr>
          <w:spacing w:val="-6"/>
        </w:rPr>
        <w:t xml:space="preserve"> </w:t>
      </w:r>
      <w:r w:rsidR="00F01D6B" w:rsidRPr="00F01D6B">
        <w:t>compe</w:t>
      </w:r>
      <w:r w:rsidR="00F01D6B">
        <w:t>tit</w:t>
      </w:r>
      <w:r w:rsidR="00F01D6B" w:rsidRPr="00F01D6B">
        <w:t>ion</w:t>
      </w:r>
      <w:r w:rsidRPr="00F01D6B">
        <w:rPr>
          <w:spacing w:val="-7"/>
        </w:rPr>
        <w:t xml:space="preserve"> </w:t>
      </w:r>
      <w:r w:rsidRPr="00F01D6B">
        <w:t>is</w:t>
      </w:r>
      <w:r w:rsidRPr="00F01D6B">
        <w:rPr>
          <w:spacing w:val="-7"/>
        </w:rPr>
        <w:t xml:space="preserve"> </w:t>
      </w:r>
      <w:r w:rsidRPr="00F01D6B">
        <w:t>a</w:t>
      </w:r>
      <w:r w:rsidRPr="00F01D6B">
        <w:rPr>
          <w:spacing w:val="-6"/>
        </w:rPr>
        <w:t xml:space="preserve"> </w:t>
      </w:r>
      <w:r w:rsidRPr="00F01D6B">
        <w:t>Youth</w:t>
      </w:r>
      <w:r w:rsidRPr="00F01D6B">
        <w:rPr>
          <w:spacing w:val="-7"/>
        </w:rPr>
        <w:t xml:space="preserve"> </w:t>
      </w:r>
      <w:r w:rsidRPr="00F01D6B">
        <w:t>Junior</w:t>
      </w:r>
      <w:r w:rsidRPr="00F01D6B">
        <w:rPr>
          <w:spacing w:val="-5"/>
        </w:rPr>
        <w:t xml:space="preserve"> </w:t>
      </w:r>
      <w:r w:rsidRPr="00F01D6B">
        <w:t>Slalom</w:t>
      </w:r>
      <w:r w:rsidRPr="00F01D6B">
        <w:rPr>
          <w:spacing w:val="-7"/>
        </w:rPr>
        <w:t xml:space="preserve"> </w:t>
      </w:r>
      <w:r w:rsidRPr="00F01D6B">
        <w:t>World</w:t>
      </w:r>
      <w:r w:rsidRPr="00F01D6B">
        <w:rPr>
          <w:spacing w:val="-7"/>
        </w:rPr>
        <w:t xml:space="preserve"> </w:t>
      </w:r>
      <w:r w:rsidRPr="00F01D6B">
        <w:t>Cup</w:t>
      </w:r>
      <w:r w:rsidRPr="00F01D6B">
        <w:rPr>
          <w:spacing w:val="-7"/>
        </w:rPr>
        <w:t xml:space="preserve"> </w:t>
      </w:r>
      <w:r w:rsidRPr="00F01D6B">
        <w:t>that</w:t>
      </w:r>
      <w:r w:rsidRPr="00F01D6B">
        <w:rPr>
          <w:spacing w:val="-7"/>
        </w:rPr>
        <w:t xml:space="preserve"> </w:t>
      </w:r>
      <w:r w:rsidRPr="00F01D6B">
        <w:t>will</w:t>
      </w:r>
      <w:r w:rsidRPr="00F01D6B">
        <w:rPr>
          <w:spacing w:val="-7"/>
        </w:rPr>
        <w:t xml:space="preserve"> </w:t>
      </w:r>
      <w:r w:rsidRPr="00F01D6B">
        <w:t>take</w:t>
      </w:r>
      <w:r w:rsidRPr="00F01D6B">
        <w:rPr>
          <w:spacing w:val="-6"/>
        </w:rPr>
        <w:t xml:space="preserve"> </w:t>
      </w:r>
      <w:r w:rsidRPr="00F01D6B">
        <w:t>place</w:t>
      </w:r>
      <w:r w:rsidRPr="00F01D6B">
        <w:rPr>
          <w:spacing w:val="-6"/>
        </w:rPr>
        <w:t xml:space="preserve"> </w:t>
      </w:r>
      <w:r w:rsidR="00293D70">
        <w:rPr>
          <w:spacing w:val="-6"/>
        </w:rPr>
        <w:t xml:space="preserve">at </w:t>
      </w:r>
      <w:r w:rsidR="00FB341A">
        <w:rPr>
          <w:spacing w:val="-6"/>
        </w:rPr>
        <w:t xml:space="preserve">the most suitable spots </w:t>
      </w:r>
      <w:r w:rsidR="00FB341A">
        <w:t>in Cold Hawaii, Thy, Denmark.</w:t>
      </w:r>
      <w:r w:rsidR="008E4CC3">
        <w:t xml:space="preserve"> That will be Klitmøller</w:t>
      </w:r>
      <w:r w:rsidR="00293D70">
        <w:t>, with Hanstholm and Thisted as back-ups.</w:t>
      </w:r>
      <w:r w:rsidR="00FB341A">
        <w:t xml:space="preserve"> </w:t>
      </w:r>
      <w:r w:rsidR="00293D70" w:rsidRPr="00AF2D04">
        <w:rPr>
          <w:b/>
          <w:bCs/>
          <w:i/>
          <w:iCs/>
        </w:rPr>
        <w:t xml:space="preserve">Thisted </w:t>
      </w:r>
      <w:r w:rsidR="009121A0" w:rsidRPr="00AF2D04">
        <w:rPr>
          <w:b/>
          <w:bCs/>
          <w:i/>
          <w:iCs/>
        </w:rPr>
        <w:t xml:space="preserve">(in the fjord) </w:t>
      </w:r>
      <w:r w:rsidR="00293D70" w:rsidRPr="00AF2D04">
        <w:rPr>
          <w:b/>
          <w:bCs/>
          <w:i/>
          <w:iCs/>
        </w:rPr>
        <w:t xml:space="preserve">will be used if the shore break is too high or conditions </w:t>
      </w:r>
      <w:r w:rsidR="008E0F10" w:rsidRPr="00AF2D04">
        <w:rPr>
          <w:b/>
          <w:bCs/>
          <w:i/>
          <w:iCs/>
        </w:rPr>
        <w:t xml:space="preserve">are </w:t>
      </w:r>
      <w:r w:rsidR="009121A0" w:rsidRPr="00AF2D04">
        <w:rPr>
          <w:b/>
          <w:bCs/>
          <w:i/>
          <w:iCs/>
        </w:rPr>
        <w:t xml:space="preserve">otherwise </w:t>
      </w:r>
      <w:r w:rsidR="00293D70" w:rsidRPr="00AF2D04">
        <w:rPr>
          <w:b/>
          <w:bCs/>
          <w:i/>
          <w:iCs/>
        </w:rPr>
        <w:t>unsafe</w:t>
      </w:r>
      <w:r w:rsidR="00AF2D04" w:rsidRPr="00AF2D04">
        <w:rPr>
          <w:b/>
          <w:bCs/>
          <w:i/>
          <w:iCs/>
        </w:rPr>
        <w:t>, taking into consideration that it is children and young people surfing</w:t>
      </w:r>
      <w:r w:rsidR="00293D70" w:rsidRPr="00AF2D04">
        <w:rPr>
          <w:b/>
          <w:bCs/>
          <w:i/>
          <w:iCs/>
        </w:rPr>
        <w:t xml:space="preserve">. </w:t>
      </w:r>
      <w:r w:rsidR="0090289F">
        <w:t>See Appendix A</w:t>
      </w:r>
      <w:r w:rsidR="00AF2D04">
        <w:t xml:space="preserve"> for spots</w:t>
      </w:r>
      <w:r w:rsidR="0090289F">
        <w:t>.</w:t>
      </w:r>
    </w:p>
    <w:p w14:paraId="419AACB7" w14:textId="709630B7" w:rsidR="00E119C0" w:rsidRDefault="00000000" w:rsidP="00F22DD4">
      <w:pPr>
        <w:pStyle w:val="Brdtekst"/>
        <w:ind w:left="253" w:right="363"/>
        <w:rPr>
          <w:spacing w:val="-4"/>
        </w:rPr>
      </w:pPr>
      <w:r w:rsidRPr="00F01D6B">
        <w:t>Registra</w:t>
      </w:r>
      <w:r w:rsidR="00F01D6B">
        <w:t>ti</w:t>
      </w:r>
      <w:r w:rsidRPr="00F01D6B">
        <w:t>on</w:t>
      </w:r>
      <w:r w:rsidRPr="00F01D6B">
        <w:rPr>
          <w:spacing w:val="-4"/>
        </w:rPr>
        <w:t xml:space="preserve"> </w:t>
      </w:r>
      <w:r w:rsidRPr="00F01D6B">
        <w:t>will</w:t>
      </w:r>
      <w:r w:rsidRPr="00F01D6B">
        <w:rPr>
          <w:spacing w:val="-4"/>
        </w:rPr>
        <w:t xml:space="preserve"> </w:t>
      </w:r>
      <w:r w:rsidR="00FB341A">
        <w:t xml:space="preserve">take place at Hummerhuset, </w:t>
      </w:r>
      <w:proofErr w:type="spellStart"/>
      <w:r w:rsidR="00FB341A">
        <w:t>Ørhagevej</w:t>
      </w:r>
      <w:proofErr w:type="spellEnd"/>
      <w:r w:rsidR="00553F58">
        <w:t xml:space="preserve"> 189</w:t>
      </w:r>
      <w:r w:rsidR="00FB341A">
        <w:t xml:space="preserve">, </w:t>
      </w:r>
      <w:r w:rsidR="009121A0">
        <w:t xml:space="preserve">Klitmøller, </w:t>
      </w:r>
      <w:r w:rsidR="00FB341A">
        <w:t>7700 Thisted, Denmark, at</w:t>
      </w:r>
      <w:r w:rsidR="00F01D6B">
        <w:t xml:space="preserve"> </w:t>
      </w:r>
      <w:r w:rsidR="00806A11">
        <w:t>15</w:t>
      </w:r>
      <w:r w:rsidR="00995137">
        <w:t>.</w:t>
      </w:r>
      <w:r w:rsidR="00F01D6B">
        <w:t>00</w:t>
      </w:r>
      <w:r w:rsidR="00FB341A">
        <w:t>-1</w:t>
      </w:r>
      <w:r w:rsidR="008E0F10">
        <w:t>7</w:t>
      </w:r>
      <w:r w:rsidR="00FB341A">
        <w:t>.00</w:t>
      </w:r>
      <w:r w:rsidRPr="00F01D6B">
        <w:rPr>
          <w:spacing w:val="-2"/>
        </w:rPr>
        <w:t xml:space="preserve"> </w:t>
      </w:r>
      <w:r w:rsidR="00FB341A">
        <w:rPr>
          <w:spacing w:val="-2"/>
        </w:rPr>
        <w:t xml:space="preserve">AM CEST </w:t>
      </w:r>
      <w:r w:rsidRPr="00F01D6B">
        <w:t>on</w:t>
      </w:r>
      <w:r w:rsidR="00F01D6B">
        <w:t xml:space="preserve"> </w:t>
      </w:r>
      <w:r w:rsidR="00995137">
        <w:t xml:space="preserve">September </w:t>
      </w:r>
      <w:r w:rsidR="008E0F10">
        <w:t>17</w:t>
      </w:r>
      <w:r w:rsidR="008E58B2">
        <w:t>, 202</w:t>
      </w:r>
      <w:r w:rsidR="008E0F10">
        <w:t>5</w:t>
      </w:r>
      <w:r w:rsidR="00FB341A">
        <w:t xml:space="preserve">. </w:t>
      </w:r>
      <w:r w:rsidR="00FB341A">
        <w:rPr>
          <w:spacing w:val="-4"/>
        </w:rPr>
        <w:t>This will also be the location of the official event office.</w:t>
      </w:r>
      <w:r w:rsidR="00553F58">
        <w:rPr>
          <w:spacing w:val="-4"/>
        </w:rPr>
        <w:t xml:space="preserve"> Location: </w:t>
      </w:r>
      <w:hyperlink r:id="rId11" w:history="1">
        <w:r w:rsidR="00553F58" w:rsidRPr="00BA6FB3">
          <w:rPr>
            <w:rStyle w:val="Hyperlink"/>
            <w:spacing w:val="-4"/>
          </w:rPr>
          <w:t>https://maps.app.goo.gl/TPK949ct6a9EWntH9</w:t>
        </w:r>
      </w:hyperlink>
    </w:p>
    <w:p w14:paraId="5F01EFA1" w14:textId="77777777" w:rsidR="00F01D6B" w:rsidRDefault="00F01D6B" w:rsidP="00F22DD4">
      <w:pPr>
        <w:pStyle w:val="Brdtekst"/>
        <w:ind w:left="253" w:right="363"/>
        <w:jc w:val="both"/>
      </w:pPr>
    </w:p>
    <w:p w14:paraId="5C4D1A85" w14:textId="1A45D640" w:rsidR="008E58B2" w:rsidRDefault="008E58B2" w:rsidP="00F22DD4">
      <w:pPr>
        <w:pStyle w:val="Brdtekst"/>
        <w:ind w:left="253" w:right="363"/>
        <w:jc w:val="both"/>
      </w:pPr>
      <w:r>
        <w:t>E</w:t>
      </w:r>
      <w:r w:rsidRPr="00F01D6B">
        <w:t>quipment</w:t>
      </w:r>
      <w:r w:rsidRPr="00F01D6B">
        <w:rPr>
          <w:spacing w:val="-7"/>
        </w:rPr>
        <w:t xml:space="preserve"> </w:t>
      </w:r>
      <w:r w:rsidRPr="00F01D6B">
        <w:t>Registra</w:t>
      </w:r>
      <w:r>
        <w:t>tio</w:t>
      </w:r>
      <w:r w:rsidRPr="00F01D6B">
        <w:t>n</w:t>
      </w:r>
      <w:r w:rsidRPr="00F01D6B">
        <w:rPr>
          <w:spacing w:val="-7"/>
        </w:rPr>
        <w:t xml:space="preserve"> </w:t>
      </w:r>
      <w:r w:rsidRPr="00F01D6B">
        <w:t>will</w:t>
      </w:r>
      <w:r w:rsidRPr="00F01D6B">
        <w:rPr>
          <w:spacing w:val="-7"/>
        </w:rPr>
        <w:t xml:space="preserve"> </w:t>
      </w:r>
      <w:r w:rsidRPr="00F01D6B">
        <w:t>take</w:t>
      </w:r>
      <w:r w:rsidRPr="00F01D6B">
        <w:rPr>
          <w:spacing w:val="-6"/>
        </w:rPr>
        <w:t xml:space="preserve"> </w:t>
      </w:r>
      <w:r w:rsidRPr="00F01D6B">
        <w:t>place</w:t>
      </w:r>
      <w:r w:rsidRPr="00F01D6B">
        <w:rPr>
          <w:spacing w:val="-6"/>
        </w:rPr>
        <w:t xml:space="preserve"> </w:t>
      </w:r>
      <w:r>
        <w:t xml:space="preserve">during the same period. All competitors should </w:t>
      </w:r>
      <w:r w:rsidR="00E119C0">
        <w:t>complete the PWA Equipment Registration form in advance of the eve</w:t>
      </w:r>
      <w:r w:rsidR="00242FB8">
        <w:t>nt</w:t>
      </w:r>
      <w:r w:rsidR="00920870">
        <w:t>. See event page.</w:t>
      </w:r>
    </w:p>
    <w:p w14:paraId="0FECD373" w14:textId="4191900C" w:rsidR="0067693C" w:rsidRDefault="00000000" w:rsidP="00F22DD4">
      <w:pPr>
        <w:pStyle w:val="Brdtekst"/>
        <w:ind w:left="253" w:right="363"/>
        <w:jc w:val="both"/>
      </w:pPr>
      <w:r w:rsidRPr="00F01D6B">
        <w:t>The</w:t>
      </w:r>
      <w:r w:rsidRPr="00F01D6B">
        <w:rPr>
          <w:spacing w:val="-4"/>
        </w:rPr>
        <w:t xml:space="preserve"> </w:t>
      </w:r>
      <w:r w:rsidRPr="00F01D6B">
        <w:t>ﬁrst</w:t>
      </w:r>
      <w:r w:rsidRPr="00F01D6B">
        <w:rPr>
          <w:spacing w:val="-5"/>
        </w:rPr>
        <w:t xml:space="preserve"> </w:t>
      </w:r>
      <w:r w:rsidRPr="00F01D6B">
        <w:t>skippers</w:t>
      </w:r>
      <w:r w:rsidRPr="00F01D6B">
        <w:rPr>
          <w:spacing w:val="-5"/>
        </w:rPr>
        <w:t xml:space="preserve"> </w:t>
      </w:r>
      <w:r w:rsidR="00FC4318" w:rsidRPr="00F01D6B">
        <w:t>mee</w:t>
      </w:r>
      <w:r w:rsidR="00FC4318">
        <w:t>tin</w:t>
      </w:r>
      <w:r w:rsidR="00FC4318" w:rsidRPr="00F01D6B">
        <w:t>g</w:t>
      </w:r>
      <w:r w:rsidRPr="00F01D6B">
        <w:rPr>
          <w:spacing w:val="-5"/>
        </w:rPr>
        <w:t xml:space="preserve"> </w:t>
      </w:r>
      <w:r w:rsidRPr="00F01D6B">
        <w:t>will</w:t>
      </w:r>
      <w:r w:rsidRPr="00F01D6B">
        <w:rPr>
          <w:spacing w:val="-5"/>
        </w:rPr>
        <w:t xml:space="preserve"> </w:t>
      </w:r>
      <w:r w:rsidRPr="00F01D6B">
        <w:t>be</w:t>
      </w:r>
      <w:r w:rsidRPr="00F01D6B">
        <w:rPr>
          <w:spacing w:val="-4"/>
        </w:rPr>
        <w:t xml:space="preserve"> </w:t>
      </w:r>
      <w:r w:rsidRPr="00F01D6B">
        <w:t>at</w:t>
      </w:r>
      <w:r w:rsidRPr="00F01D6B">
        <w:rPr>
          <w:spacing w:val="-5"/>
        </w:rPr>
        <w:t xml:space="preserve"> </w:t>
      </w:r>
      <w:r w:rsidR="00553F58">
        <w:t>10</w:t>
      </w:r>
      <w:r w:rsidR="00FC4318">
        <w:t>.00</w:t>
      </w:r>
      <w:r w:rsidRPr="00F01D6B">
        <w:rPr>
          <w:spacing w:val="-3"/>
        </w:rPr>
        <w:t xml:space="preserve"> </w:t>
      </w:r>
      <w:r w:rsidRPr="00F01D6B">
        <w:t>on</w:t>
      </w:r>
      <w:r w:rsidRPr="00F01D6B">
        <w:rPr>
          <w:spacing w:val="-5"/>
        </w:rPr>
        <w:t xml:space="preserve"> </w:t>
      </w:r>
      <w:r w:rsidRPr="00F01D6B">
        <w:t>the</w:t>
      </w:r>
      <w:r w:rsidRPr="00F01D6B">
        <w:rPr>
          <w:spacing w:val="-4"/>
        </w:rPr>
        <w:t xml:space="preserve"> </w:t>
      </w:r>
      <w:r w:rsidR="008E0F10">
        <w:t>18</w:t>
      </w:r>
      <w:r w:rsidR="00553F58">
        <w:rPr>
          <w:vertAlign w:val="superscript"/>
        </w:rPr>
        <w:t xml:space="preserve">. </w:t>
      </w:r>
      <w:r w:rsidR="00553F58">
        <w:t xml:space="preserve">September </w:t>
      </w:r>
      <w:r w:rsidRPr="00F01D6B">
        <w:t>with</w:t>
      </w:r>
      <w:r w:rsidRPr="00F01D6B">
        <w:rPr>
          <w:spacing w:val="-5"/>
        </w:rPr>
        <w:t xml:space="preserve"> </w:t>
      </w:r>
      <w:r w:rsidRPr="00F01D6B">
        <w:t>the</w:t>
      </w:r>
      <w:r w:rsidRPr="00F01D6B">
        <w:rPr>
          <w:spacing w:val="-4"/>
        </w:rPr>
        <w:t xml:space="preserve"> </w:t>
      </w:r>
      <w:r w:rsidRPr="00F01D6B">
        <w:t>ﬁrst</w:t>
      </w:r>
      <w:r w:rsidRPr="00F01D6B">
        <w:rPr>
          <w:spacing w:val="-5"/>
        </w:rPr>
        <w:t xml:space="preserve"> </w:t>
      </w:r>
      <w:r w:rsidRPr="00F01D6B">
        <w:t>possible</w:t>
      </w:r>
      <w:r w:rsidRPr="00F01D6B">
        <w:rPr>
          <w:spacing w:val="-4"/>
        </w:rPr>
        <w:t xml:space="preserve"> </w:t>
      </w:r>
      <w:r w:rsidRPr="00F01D6B">
        <w:t>start</w:t>
      </w:r>
      <w:r w:rsidRPr="00F01D6B">
        <w:rPr>
          <w:spacing w:val="-5"/>
        </w:rPr>
        <w:t xml:space="preserve"> </w:t>
      </w:r>
      <w:r w:rsidR="00553F58">
        <w:rPr>
          <w:spacing w:val="-5"/>
        </w:rPr>
        <w:t xml:space="preserve">on </w:t>
      </w:r>
      <w:r w:rsidR="008E0F10">
        <w:rPr>
          <w:spacing w:val="-5"/>
        </w:rPr>
        <w:t>18</w:t>
      </w:r>
      <w:r w:rsidR="00553F58">
        <w:rPr>
          <w:spacing w:val="-5"/>
        </w:rPr>
        <w:t xml:space="preserve"> September </w:t>
      </w:r>
      <w:r w:rsidRPr="00F01D6B">
        <w:t>at</w:t>
      </w:r>
      <w:r w:rsidRPr="00F01D6B">
        <w:rPr>
          <w:spacing w:val="-5"/>
        </w:rPr>
        <w:t xml:space="preserve"> </w:t>
      </w:r>
      <w:r w:rsidRPr="00F01D6B">
        <w:t>1</w:t>
      </w:r>
      <w:r w:rsidR="00553F58">
        <w:t>1</w:t>
      </w:r>
      <w:r w:rsidRPr="00F01D6B">
        <w:t>.00</w:t>
      </w:r>
      <w:r w:rsidR="00553F58">
        <w:t>.</w:t>
      </w:r>
      <w:r w:rsidR="00806A11">
        <w:t xml:space="preserve"> T</w:t>
      </w:r>
      <w:r w:rsidR="00553F58">
        <w:t xml:space="preserve">he </w:t>
      </w:r>
      <w:r w:rsidR="008E0F10">
        <w:t>event period</w:t>
      </w:r>
      <w:r w:rsidR="00553F58">
        <w:t xml:space="preserve"> is overlapping with the Youth Junior Wave World Cup, giving flexibility to the two competitions to plan th</w:t>
      </w:r>
      <w:r w:rsidR="00806A11">
        <w:t>e</w:t>
      </w:r>
      <w:r w:rsidR="00553F58">
        <w:t xml:space="preserve"> best schedule these days, should the wave event </w:t>
      </w:r>
      <w:r w:rsidR="00806A11">
        <w:t xml:space="preserve">due to lack of wind </w:t>
      </w:r>
      <w:r w:rsidR="00553F58">
        <w:t xml:space="preserve">not be finished by </w:t>
      </w:r>
      <w:r w:rsidR="008E0F10">
        <w:t>18</w:t>
      </w:r>
      <w:r w:rsidR="00553F58">
        <w:t xml:space="preserve"> September</w:t>
      </w:r>
      <w:r w:rsidRPr="00F01D6B">
        <w:t>.</w:t>
      </w:r>
      <w:r w:rsidRPr="00806A11">
        <w:t xml:space="preserve"> </w:t>
      </w:r>
      <w:r w:rsidR="00806A11">
        <w:t>In this case, t</w:t>
      </w:r>
      <w:r w:rsidR="00806A11" w:rsidRPr="00806A11">
        <w:t xml:space="preserve">he </w:t>
      </w:r>
      <w:r w:rsidR="00806A11">
        <w:t>races will be scheduled so it</w:t>
      </w:r>
      <w:r w:rsidR="00806A11" w:rsidRPr="00806A11">
        <w:t xml:space="preserve"> will be possible to compete in both slalom and wave. </w:t>
      </w:r>
      <w:r w:rsidRPr="00F01D6B">
        <w:t xml:space="preserve">The ﬁnal day of </w:t>
      </w:r>
      <w:r w:rsidR="00E119C0">
        <w:t xml:space="preserve">competition will be </w:t>
      </w:r>
      <w:r w:rsidR="008E0F10">
        <w:t>21</w:t>
      </w:r>
      <w:r w:rsidR="00553F58">
        <w:t>. September</w:t>
      </w:r>
      <w:r w:rsidR="00E119C0">
        <w:t>.</w:t>
      </w:r>
    </w:p>
    <w:p w14:paraId="1F391D2B" w14:textId="77777777" w:rsidR="00F22DD4" w:rsidRPr="00F01D6B" w:rsidRDefault="00F22DD4" w:rsidP="00F22DD4">
      <w:pPr>
        <w:pStyle w:val="Brdtekst"/>
        <w:ind w:left="253" w:right="363"/>
        <w:jc w:val="both"/>
      </w:pPr>
    </w:p>
    <w:p w14:paraId="0B789B0D" w14:textId="1DD2C666" w:rsidR="0067693C" w:rsidRPr="00F01D6B" w:rsidRDefault="00000000" w:rsidP="00F22DD4">
      <w:pPr>
        <w:pStyle w:val="Overskrift1"/>
      </w:pPr>
      <w:r w:rsidRPr="00F01D6B">
        <w:rPr>
          <w:spacing w:val="-2"/>
        </w:rPr>
        <w:t>Disciplines</w:t>
      </w:r>
      <w:r w:rsidR="00DC07BB">
        <w:rPr>
          <w:spacing w:val="-2"/>
        </w:rPr>
        <w:t xml:space="preserve"> and wind limits</w:t>
      </w:r>
    </w:p>
    <w:p w14:paraId="2CE10502" w14:textId="77777777" w:rsidR="0067693C" w:rsidRPr="00F01D6B" w:rsidRDefault="00000000" w:rsidP="00F22DD4">
      <w:pPr>
        <w:pStyle w:val="Listeafsnit"/>
        <w:numPr>
          <w:ilvl w:val="0"/>
          <w:numId w:val="1"/>
        </w:numPr>
        <w:tabs>
          <w:tab w:val="left" w:pos="522"/>
        </w:tabs>
        <w:spacing w:line="240" w:lineRule="auto"/>
        <w:ind w:left="522" w:hanging="269"/>
      </w:pPr>
      <w:r w:rsidRPr="00F01D6B">
        <w:t>Fin</w:t>
      </w:r>
      <w:r w:rsidRPr="00F01D6B">
        <w:rPr>
          <w:spacing w:val="-4"/>
        </w:rPr>
        <w:t xml:space="preserve"> </w:t>
      </w:r>
      <w:r w:rsidRPr="00F01D6B">
        <w:rPr>
          <w:spacing w:val="-2"/>
        </w:rPr>
        <w:t>Slalom</w:t>
      </w:r>
    </w:p>
    <w:p w14:paraId="4F89FBE9" w14:textId="77777777" w:rsidR="0067693C" w:rsidRPr="0097289A" w:rsidRDefault="00000000" w:rsidP="00F22DD4">
      <w:pPr>
        <w:pStyle w:val="Listeafsnit"/>
        <w:numPr>
          <w:ilvl w:val="0"/>
          <w:numId w:val="1"/>
        </w:numPr>
        <w:tabs>
          <w:tab w:val="left" w:pos="522"/>
        </w:tabs>
        <w:spacing w:line="240" w:lineRule="auto"/>
        <w:ind w:left="522" w:hanging="269"/>
      </w:pPr>
      <w:r w:rsidRPr="00F01D6B">
        <w:t>Foil</w:t>
      </w:r>
      <w:r w:rsidRPr="00F01D6B">
        <w:rPr>
          <w:spacing w:val="-7"/>
        </w:rPr>
        <w:t xml:space="preserve"> </w:t>
      </w:r>
      <w:r w:rsidRPr="00F01D6B">
        <w:rPr>
          <w:spacing w:val="-2"/>
        </w:rPr>
        <w:t>Slalom</w:t>
      </w:r>
    </w:p>
    <w:p w14:paraId="6217BEC2" w14:textId="77777777" w:rsidR="0097289A" w:rsidRDefault="0097289A" w:rsidP="00DC07BB">
      <w:pPr>
        <w:tabs>
          <w:tab w:val="left" w:pos="522"/>
        </w:tabs>
        <w:ind w:left="253"/>
      </w:pPr>
    </w:p>
    <w:p w14:paraId="4CA8AFB9" w14:textId="77777777" w:rsidR="00DC07BB" w:rsidRDefault="00DC07BB" w:rsidP="00DC07BB">
      <w:pPr>
        <w:tabs>
          <w:tab w:val="left" w:pos="522"/>
        </w:tabs>
        <w:ind w:left="253"/>
      </w:pPr>
      <w:r>
        <w:t xml:space="preserve">It will be possible to compete in both disciplines, as they are not raced at the same time. </w:t>
      </w:r>
    </w:p>
    <w:p w14:paraId="480ED9DE" w14:textId="77777777" w:rsidR="00DC07BB" w:rsidRDefault="00DC07BB" w:rsidP="00DC07BB">
      <w:pPr>
        <w:tabs>
          <w:tab w:val="left" w:pos="522"/>
        </w:tabs>
        <w:ind w:left="253"/>
      </w:pPr>
    </w:p>
    <w:p w14:paraId="0A8ADF7C" w14:textId="3262A417" w:rsidR="00DC07BB" w:rsidRDefault="00DC07BB" w:rsidP="00DC07BB">
      <w:pPr>
        <w:tabs>
          <w:tab w:val="left" w:pos="522"/>
        </w:tabs>
        <w:ind w:left="253"/>
      </w:pPr>
      <w:r>
        <w:t>There is a lower wind limit of 8 knots in average winds and there must be no wind holes</w:t>
      </w:r>
    </w:p>
    <w:p w14:paraId="49C01B01" w14:textId="46850208" w:rsidR="00DC07BB" w:rsidRDefault="00DC07BB" w:rsidP="00DC07BB">
      <w:pPr>
        <w:tabs>
          <w:tab w:val="left" w:pos="522"/>
        </w:tabs>
        <w:ind w:left="253"/>
      </w:pPr>
      <w:r>
        <w:t>below 7 knots. Foil slalom is always sailed between 8 and 11 knots. Over 22 knots fin slalom is always sailed. Between 11-22 knots, the choice of discipline is a decided by the racing committee,</w:t>
      </w:r>
    </w:p>
    <w:p w14:paraId="69D8DE56" w14:textId="37DB3222" w:rsidR="00DC07BB" w:rsidRDefault="00DC07BB" w:rsidP="00DC07BB">
      <w:pPr>
        <w:tabs>
          <w:tab w:val="left" w:pos="522"/>
        </w:tabs>
        <w:ind w:left="253"/>
      </w:pPr>
      <w:r>
        <w:t xml:space="preserve">also </w:t>
      </w:r>
      <w:proofErr w:type="gramStart"/>
      <w:r>
        <w:t>taking into account</w:t>
      </w:r>
      <w:proofErr w:type="gramEnd"/>
      <w:r>
        <w:t xml:space="preserve"> other circumstances such as the number of eliminations already sailed</w:t>
      </w:r>
    </w:p>
    <w:p w14:paraId="3FD67570" w14:textId="2D4330C4" w:rsidR="00DC07BB" w:rsidRPr="00F22DD4" w:rsidRDefault="00DC07BB" w:rsidP="00DC07BB">
      <w:pPr>
        <w:tabs>
          <w:tab w:val="left" w:pos="522"/>
        </w:tabs>
        <w:ind w:left="253"/>
      </w:pPr>
      <w:r>
        <w:t xml:space="preserve">in the various disciplines at the event. </w:t>
      </w:r>
    </w:p>
    <w:p w14:paraId="07812FF7" w14:textId="1D3972DB" w:rsidR="00DC07BB" w:rsidRPr="00F22DD4" w:rsidRDefault="00DC07BB" w:rsidP="00DC07BB">
      <w:pPr>
        <w:tabs>
          <w:tab w:val="left" w:pos="522"/>
        </w:tabs>
        <w:ind w:left="253"/>
      </w:pPr>
    </w:p>
    <w:p w14:paraId="1A1CE2BF" w14:textId="77777777" w:rsidR="00F22DD4" w:rsidRPr="00F01D6B" w:rsidRDefault="00F22DD4" w:rsidP="00806A11">
      <w:pPr>
        <w:pStyle w:val="Listeafsnit"/>
        <w:tabs>
          <w:tab w:val="left" w:pos="522"/>
        </w:tabs>
        <w:spacing w:line="240" w:lineRule="auto"/>
        <w:ind w:firstLine="0"/>
      </w:pPr>
    </w:p>
    <w:p w14:paraId="7B91FFD8" w14:textId="3D861BBE" w:rsidR="0067693C" w:rsidRPr="007A21A1" w:rsidRDefault="00000000" w:rsidP="00F22DD4">
      <w:pPr>
        <w:pStyle w:val="Overskrift1"/>
      </w:pPr>
      <w:r w:rsidRPr="007A21A1">
        <w:t>Equipment</w:t>
      </w:r>
      <w:r w:rsidRPr="007A21A1">
        <w:rPr>
          <w:spacing w:val="-9"/>
        </w:rPr>
        <w:t xml:space="preserve"> </w:t>
      </w:r>
      <w:r w:rsidR="00FC4318" w:rsidRPr="007A21A1">
        <w:rPr>
          <w:spacing w:val="-2"/>
        </w:rPr>
        <w:t>Limitations</w:t>
      </w:r>
    </w:p>
    <w:p w14:paraId="2B10F862" w14:textId="36E41BB6" w:rsidR="0067693C" w:rsidRPr="007A21A1" w:rsidRDefault="00000000" w:rsidP="00F22DD4">
      <w:pPr>
        <w:pStyle w:val="Listeafsnit"/>
        <w:numPr>
          <w:ilvl w:val="0"/>
          <w:numId w:val="1"/>
        </w:numPr>
        <w:tabs>
          <w:tab w:val="left" w:pos="522"/>
        </w:tabs>
        <w:spacing w:line="240" w:lineRule="auto"/>
        <w:ind w:left="522" w:hanging="269"/>
      </w:pPr>
      <w:r w:rsidRPr="007A21A1">
        <w:t>Fin</w:t>
      </w:r>
      <w:r w:rsidRPr="007A21A1">
        <w:rPr>
          <w:spacing w:val="-7"/>
        </w:rPr>
        <w:t xml:space="preserve"> </w:t>
      </w:r>
      <w:r w:rsidRPr="007A21A1">
        <w:t>Slalom:</w:t>
      </w:r>
      <w:r w:rsidRPr="007A21A1">
        <w:rPr>
          <w:spacing w:val="42"/>
        </w:rPr>
        <w:t xml:space="preserve"> </w:t>
      </w:r>
      <w:r w:rsidRPr="007A21A1">
        <w:t>3</w:t>
      </w:r>
      <w:r w:rsidRPr="007A21A1">
        <w:rPr>
          <w:spacing w:val="-3"/>
        </w:rPr>
        <w:t xml:space="preserve"> </w:t>
      </w:r>
      <w:r w:rsidRPr="007A21A1">
        <w:t>boards,</w:t>
      </w:r>
      <w:r w:rsidRPr="007A21A1">
        <w:rPr>
          <w:spacing w:val="-4"/>
        </w:rPr>
        <w:t xml:space="preserve"> </w:t>
      </w:r>
      <w:r w:rsidR="00B46426" w:rsidRPr="007A21A1">
        <w:t>5</w:t>
      </w:r>
      <w:r w:rsidRPr="007A21A1">
        <w:rPr>
          <w:spacing w:val="-3"/>
        </w:rPr>
        <w:t xml:space="preserve"> </w:t>
      </w:r>
      <w:r w:rsidRPr="007A21A1">
        <w:t>sails</w:t>
      </w:r>
      <w:r w:rsidRPr="007A21A1">
        <w:rPr>
          <w:spacing w:val="-5"/>
        </w:rPr>
        <w:t xml:space="preserve"> </w:t>
      </w:r>
      <w:r w:rsidRPr="007A21A1">
        <w:t>(max.</w:t>
      </w:r>
      <w:r w:rsidRPr="007A21A1">
        <w:rPr>
          <w:spacing w:val="-5"/>
        </w:rPr>
        <w:t xml:space="preserve"> </w:t>
      </w:r>
      <w:r w:rsidRPr="007A21A1">
        <w:t>board</w:t>
      </w:r>
      <w:r w:rsidRPr="007A21A1">
        <w:rPr>
          <w:spacing w:val="-5"/>
        </w:rPr>
        <w:t xml:space="preserve"> </w:t>
      </w:r>
      <w:r w:rsidRPr="007A21A1">
        <w:t>width</w:t>
      </w:r>
      <w:r w:rsidRPr="007A21A1">
        <w:rPr>
          <w:spacing w:val="-5"/>
        </w:rPr>
        <w:t xml:space="preserve"> </w:t>
      </w:r>
      <w:r w:rsidRPr="007A21A1">
        <w:t>85</w:t>
      </w:r>
      <w:r w:rsidRPr="007A21A1">
        <w:rPr>
          <w:spacing w:val="-3"/>
        </w:rPr>
        <w:t xml:space="preserve"> </w:t>
      </w:r>
      <w:r w:rsidRPr="007A21A1">
        <w:t>cm,</w:t>
      </w:r>
      <w:r w:rsidRPr="007A21A1">
        <w:rPr>
          <w:spacing w:val="-4"/>
        </w:rPr>
        <w:t xml:space="preserve"> </w:t>
      </w:r>
      <w:r w:rsidRPr="007A21A1">
        <w:t>max</w:t>
      </w:r>
      <w:r w:rsidRPr="007A21A1">
        <w:rPr>
          <w:spacing w:val="-5"/>
        </w:rPr>
        <w:t xml:space="preserve"> </w:t>
      </w:r>
      <w:r w:rsidRPr="007A21A1">
        <w:t>sail</w:t>
      </w:r>
      <w:r w:rsidRPr="007A21A1">
        <w:rPr>
          <w:spacing w:val="-5"/>
        </w:rPr>
        <w:t xml:space="preserve"> </w:t>
      </w:r>
      <w:r w:rsidRPr="007A21A1">
        <w:t>size</w:t>
      </w:r>
      <w:r w:rsidRPr="007A21A1">
        <w:rPr>
          <w:spacing w:val="-3"/>
        </w:rPr>
        <w:t xml:space="preserve"> </w:t>
      </w:r>
      <w:r w:rsidRPr="007A21A1">
        <w:t>9.0</w:t>
      </w:r>
      <w:r w:rsidRPr="007A21A1">
        <w:rPr>
          <w:spacing w:val="-3"/>
        </w:rPr>
        <w:t xml:space="preserve"> </w:t>
      </w:r>
      <w:r w:rsidRPr="007A21A1">
        <w:rPr>
          <w:spacing w:val="-5"/>
        </w:rPr>
        <w:t>m2)</w:t>
      </w:r>
    </w:p>
    <w:p w14:paraId="45158544" w14:textId="3FBB4CF2" w:rsidR="0067693C" w:rsidRPr="007A21A1" w:rsidRDefault="00000000" w:rsidP="00F22DD4">
      <w:pPr>
        <w:pStyle w:val="Listeafsnit"/>
        <w:numPr>
          <w:ilvl w:val="0"/>
          <w:numId w:val="1"/>
        </w:numPr>
        <w:tabs>
          <w:tab w:val="left" w:pos="523"/>
        </w:tabs>
        <w:spacing w:line="240" w:lineRule="auto"/>
        <w:ind w:right="160"/>
      </w:pPr>
      <w:r w:rsidRPr="007A21A1">
        <w:t>Foil</w:t>
      </w:r>
      <w:r w:rsidRPr="007A21A1">
        <w:rPr>
          <w:spacing w:val="-6"/>
        </w:rPr>
        <w:t xml:space="preserve"> </w:t>
      </w:r>
      <w:r w:rsidRPr="007A21A1">
        <w:t>Slalom:</w:t>
      </w:r>
      <w:r w:rsidRPr="007A21A1">
        <w:rPr>
          <w:spacing w:val="-4"/>
        </w:rPr>
        <w:t xml:space="preserve"> </w:t>
      </w:r>
      <w:r w:rsidRPr="007A21A1">
        <w:t>1</w:t>
      </w:r>
      <w:r w:rsidRPr="007A21A1">
        <w:rPr>
          <w:spacing w:val="-4"/>
        </w:rPr>
        <w:t xml:space="preserve"> </w:t>
      </w:r>
      <w:r w:rsidRPr="007A21A1">
        <w:t>board,</w:t>
      </w:r>
      <w:r w:rsidRPr="007A21A1">
        <w:rPr>
          <w:spacing w:val="-5"/>
        </w:rPr>
        <w:t xml:space="preserve"> </w:t>
      </w:r>
      <w:r w:rsidR="00B46426" w:rsidRPr="007A21A1">
        <w:t>4</w:t>
      </w:r>
      <w:r w:rsidRPr="007A21A1">
        <w:rPr>
          <w:spacing w:val="-4"/>
        </w:rPr>
        <w:t xml:space="preserve"> </w:t>
      </w:r>
      <w:r w:rsidRPr="007A21A1">
        <w:t>sails</w:t>
      </w:r>
      <w:r w:rsidRPr="007A21A1">
        <w:rPr>
          <w:spacing w:val="-6"/>
        </w:rPr>
        <w:t xml:space="preserve"> </w:t>
      </w:r>
      <w:r w:rsidRPr="007A21A1">
        <w:t>(max.</w:t>
      </w:r>
      <w:r w:rsidRPr="007A21A1">
        <w:rPr>
          <w:spacing w:val="-6"/>
        </w:rPr>
        <w:t xml:space="preserve"> </w:t>
      </w:r>
      <w:r w:rsidRPr="007A21A1">
        <w:t>board</w:t>
      </w:r>
      <w:r w:rsidRPr="007A21A1">
        <w:rPr>
          <w:spacing w:val="-6"/>
        </w:rPr>
        <w:t xml:space="preserve"> </w:t>
      </w:r>
      <w:r w:rsidRPr="007A21A1">
        <w:t>width</w:t>
      </w:r>
      <w:r w:rsidRPr="007A21A1">
        <w:rPr>
          <w:spacing w:val="-6"/>
        </w:rPr>
        <w:t xml:space="preserve"> </w:t>
      </w:r>
      <w:r w:rsidR="00B46426" w:rsidRPr="007A21A1">
        <w:t>100.5</w:t>
      </w:r>
      <w:r w:rsidRPr="007A21A1">
        <w:rPr>
          <w:spacing w:val="-4"/>
        </w:rPr>
        <w:t xml:space="preserve"> </w:t>
      </w:r>
      <w:r w:rsidRPr="007A21A1">
        <w:t>cm</w:t>
      </w:r>
      <w:r w:rsidR="00B46426" w:rsidRPr="007A21A1">
        <w:t xml:space="preserve"> except under 21 division for which the maximum width will be 91cm</w:t>
      </w:r>
      <w:r w:rsidRPr="007A21A1">
        <w:t>,</w:t>
      </w:r>
      <w:r w:rsidRPr="007A21A1">
        <w:rPr>
          <w:spacing w:val="-5"/>
        </w:rPr>
        <w:t xml:space="preserve"> </w:t>
      </w:r>
      <w:r w:rsidRPr="007A21A1">
        <w:t>maximum</w:t>
      </w:r>
      <w:r w:rsidRPr="007A21A1">
        <w:rPr>
          <w:spacing w:val="-6"/>
        </w:rPr>
        <w:t xml:space="preserve"> </w:t>
      </w:r>
      <w:r w:rsidRPr="007A21A1">
        <w:t>sail</w:t>
      </w:r>
      <w:r w:rsidRPr="007A21A1">
        <w:rPr>
          <w:spacing w:val="-6"/>
        </w:rPr>
        <w:t xml:space="preserve"> </w:t>
      </w:r>
      <w:r w:rsidRPr="007A21A1">
        <w:t>size</w:t>
      </w:r>
      <w:r w:rsidRPr="007A21A1">
        <w:rPr>
          <w:spacing w:val="-5"/>
        </w:rPr>
        <w:t xml:space="preserve"> </w:t>
      </w:r>
      <w:r w:rsidRPr="007A21A1">
        <w:t>9.0</w:t>
      </w:r>
      <w:r w:rsidRPr="007A21A1">
        <w:rPr>
          <w:spacing w:val="-4"/>
        </w:rPr>
        <w:t xml:space="preserve"> </w:t>
      </w:r>
      <w:r w:rsidRPr="007A21A1">
        <w:t>m2),</w:t>
      </w:r>
      <w:r w:rsidRPr="007A21A1">
        <w:rPr>
          <w:spacing w:val="-5"/>
        </w:rPr>
        <w:t xml:space="preserve"> </w:t>
      </w:r>
      <w:r w:rsidR="00B46426" w:rsidRPr="007A21A1">
        <w:t>3</w:t>
      </w:r>
      <w:r w:rsidRPr="007A21A1">
        <w:rPr>
          <w:spacing w:val="-5"/>
        </w:rPr>
        <w:t xml:space="preserve"> </w:t>
      </w:r>
      <w:r w:rsidRPr="007A21A1">
        <w:t>front</w:t>
      </w:r>
      <w:r w:rsidRPr="007A21A1">
        <w:rPr>
          <w:spacing w:val="-6"/>
        </w:rPr>
        <w:t xml:space="preserve"> </w:t>
      </w:r>
      <w:r w:rsidRPr="007A21A1">
        <w:t>wing</w:t>
      </w:r>
      <w:r w:rsidR="00B46426" w:rsidRPr="007A21A1">
        <w:t>s</w:t>
      </w:r>
      <w:r w:rsidRPr="007A21A1">
        <w:t>,</w:t>
      </w:r>
      <w:r w:rsidRPr="007A21A1">
        <w:rPr>
          <w:spacing w:val="-5"/>
        </w:rPr>
        <w:t xml:space="preserve"> </w:t>
      </w:r>
      <w:r w:rsidR="00B46426" w:rsidRPr="007A21A1">
        <w:t>2</w:t>
      </w:r>
      <w:r w:rsidRPr="007A21A1">
        <w:rPr>
          <w:spacing w:val="-5"/>
        </w:rPr>
        <w:t xml:space="preserve"> </w:t>
      </w:r>
      <w:r w:rsidRPr="007A21A1">
        <w:t>tail wing</w:t>
      </w:r>
      <w:r w:rsidR="00316FC7" w:rsidRPr="007A21A1">
        <w:t>s</w:t>
      </w:r>
      <w:r w:rsidRPr="007A21A1">
        <w:t xml:space="preserve">, one mast, </w:t>
      </w:r>
      <w:r w:rsidR="00B46426" w:rsidRPr="007A21A1">
        <w:t>2</w:t>
      </w:r>
      <w:r w:rsidRPr="007A21A1">
        <w:t xml:space="preserve"> fuselage</w:t>
      </w:r>
      <w:r w:rsidR="00316FC7" w:rsidRPr="007A21A1">
        <w:t>s</w:t>
      </w:r>
      <w:r w:rsidRPr="007A21A1">
        <w:t>.</w:t>
      </w:r>
    </w:p>
    <w:p w14:paraId="5B10CFA0" w14:textId="172CECE1" w:rsidR="00B46426" w:rsidRDefault="00000000" w:rsidP="00F22DD4">
      <w:pPr>
        <w:pStyle w:val="Brdtekst"/>
        <w:ind w:left="253" w:right="249"/>
        <w:rPr>
          <w:color w:val="0563C1"/>
          <w:spacing w:val="40"/>
        </w:rPr>
      </w:pPr>
      <w:r w:rsidRPr="00F01D6B">
        <w:t>Compe</w:t>
      </w:r>
      <w:r w:rsidR="00B46426">
        <w:t>ti</w:t>
      </w:r>
      <w:r w:rsidRPr="00F01D6B">
        <w:t>tors</w:t>
      </w:r>
      <w:r w:rsidRPr="00F01D6B">
        <w:rPr>
          <w:spacing w:val="-7"/>
        </w:rPr>
        <w:t xml:space="preserve"> </w:t>
      </w:r>
      <w:r w:rsidR="00B46426">
        <w:rPr>
          <w:spacing w:val="-7"/>
        </w:rPr>
        <w:t xml:space="preserve">in the under 21 division </w:t>
      </w:r>
      <w:r w:rsidRPr="00F01D6B">
        <w:t>may</w:t>
      </w:r>
      <w:r w:rsidRPr="00F01D6B">
        <w:rPr>
          <w:spacing w:val="-6"/>
        </w:rPr>
        <w:t xml:space="preserve"> </w:t>
      </w:r>
      <w:r w:rsidRPr="00F01D6B">
        <w:t>only</w:t>
      </w:r>
      <w:r w:rsidRPr="00F01D6B">
        <w:rPr>
          <w:spacing w:val="-6"/>
        </w:rPr>
        <w:t xml:space="preserve"> </w:t>
      </w:r>
      <w:r w:rsidRPr="00F01D6B">
        <w:t>use</w:t>
      </w:r>
      <w:r w:rsidRPr="00F01D6B">
        <w:rPr>
          <w:spacing w:val="-6"/>
        </w:rPr>
        <w:t xml:space="preserve"> </w:t>
      </w:r>
      <w:r w:rsidRPr="00F01D6B">
        <w:t>boards</w:t>
      </w:r>
      <w:r w:rsidRPr="00F01D6B">
        <w:rPr>
          <w:spacing w:val="-7"/>
        </w:rPr>
        <w:t xml:space="preserve"> </w:t>
      </w:r>
      <w:r w:rsidRPr="00F01D6B">
        <w:t>and</w:t>
      </w:r>
      <w:r w:rsidRPr="00F01D6B">
        <w:rPr>
          <w:spacing w:val="-7"/>
        </w:rPr>
        <w:t xml:space="preserve"> </w:t>
      </w:r>
      <w:r w:rsidRPr="00F01D6B">
        <w:t>sails</w:t>
      </w:r>
      <w:r w:rsidRPr="00F01D6B">
        <w:rPr>
          <w:spacing w:val="-7"/>
        </w:rPr>
        <w:t xml:space="preserve"> </w:t>
      </w:r>
      <w:r w:rsidR="00EA1FFC">
        <w:t xml:space="preserve">from the PWA registered equipment lists, which can </w:t>
      </w:r>
      <w:r w:rsidR="00EA1FFC" w:rsidRPr="00AF2D04">
        <w:t>be found</w:t>
      </w:r>
      <w:r w:rsidR="00EA1FFC" w:rsidRPr="00AF2D04">
        <w:rPr>
          <w:color w:val="FF0000"/>
        </w:rPr>
        <w:t xml:space="preserve"> </w:t>
      </w:r>
      <w:hyperlink r:id="rId12" w:history="1">
        <w:r w:rsidR="00EA1FFC" w:rsidRPr="00AF2D04">
          <w:rPr>
            <w:rStyle w:val="Hyperlink"/>
            <w:b/>
            <w:bCs/>
            <w:i/>
            <w:iCs/>
          </w:rPr>
          <w:t>HERE</w:t>
        </w:r>
      </w:hyperlink>
    </w:p>
    <w:p w14:paraId="65A66E59" w14:textId="1C3F1869" w:rsidR="0067693C" w:rsidRDefault="00000000" w:rsidP="00F22DD4">
      <w:pPr>
        <w:pStyle w:val="Brdtekst"/>
        <w:ind w:left="253" w:right="249"/>
      </w:pPr>
      <w:r w:rsidRPr="00F01D6B">
        <w:t xml:space="preserve">Any </w:t>
      </w:r>
      <w:r w:rsidR="00B46426">
        <w:t>exceptions</w:t>
      </w:r>
      <w:r w:rsidRPr="00F01D6B">
        <w:t xml:space="preserve"> to these rules must be approved in </w:t>
      </w:r>
      <w:proofErr w:type="gramStart"/>
      <w:r w:rsidRPr="00F01D6B">
        <w:t>advanced</w:t>
      </w:r>
      <w:proofErr w:type="gramEnd"/>
      <w:r w:rsidRPr="00F01D6B">
        <w:t xml:space="preserve"> in wri</w:t>
      </w:r>
      <w:r w:rsidR="00B46426">
        <w:t>ti</w:t>
      </w:r>
      <w:r w:rsidRPr="00F01D6B">
        <w:t>ng by the PWA.</w:t>
      </w:r>
    </w:p>
    <w:p w14:paraId="568520A9" w14:textId="74468177" w:rsidR="00EA17AF" w:rsidRPr="00F01D6B" w:rsidRDefault="00EA17AF" w:rsidP="00F22DD4">
      <w:pPr>
        <w:pStyle w:val="Brdtekst"/>
        <w:ind w:left="253" w:right="249"/>
      </w:pPr>
      <w:r>
        <w:t xml:space="preserve">All competitors should register their equipment in advance </w:t>
      </w:r>
      <w:r w:rsidR="00920870">
        <w:t>on the event page.</w:t>
      </w:r>
    </w:p>
    <w:p w14:paraId="01E171A0" w14:textId="37D05294" w:rsidR="00471572" w:rsidRDefault="00000000" w:rsidP="00F22DD4">
      <w:pPr>
        <w:pStyle w:val="Brdtekst"/>
        <w:ind w:left="253"/>
        <w:rPr>
          <w:spacing w:val="-2"/>
        </w:rPr>
      </w:pPr>
      <w:r w:rsidRPr="00F01D6B">
        <w:lastRenderedPageBreak/>
        <w:t>*Please</w:t>
      </w:r>
      <w:r w:rsidRPr="00F01D6B">
        <w:rPr>
          <w:spacing w:val="-8"/>
        </w:rPr>
        <w:t xml:space="preserve"> </w:t>
      </w:r>
      <w:r w:rsidRPr="00F01D6B">
        <w:t>note</w:t>
      </w:r>
      <w:r w:rsidRPr="00F01D6B">
        <w:rPr>
          <w:spacing w:val="-5"/>
        </w:rPr>
        <w:t xml:space="preserve"> </w:t>
      </w:r>
      <w:r w:rsidRPr="00F01D6B">
        <w:t>-</w:t>
      </w:r>
      <w:r w:rsidRPr="00F01D6B">
        <w:rPr>
          <w:spacing w:val="-6"/>
        </w:rPr>
        <w:t xml:space="preserve"> </w:t>
      </w:r>
      <w:r w:rsidRPr="00F01D6B">
        <w:t>Registered</w:t>
      </w:r>
      <w:r w:rsidRPr="00F01D6B">
        <w:rPr>
          <w:spacing w:val="-7"/>
        </w:rPr>
        <w:t xml:space="preserve"> </w:t>
      </w:r>
      <w:r w:rsidRPr="00F01D6B">
        <w:t>Equipment</w:t>
      </w:r>
      <w:r w:rsidRPr="00F01D6B">
        <w:rPr>
          <w:spacing w:val="-7"/>
        </w:rPr>
        <w:t xml:space="preserve"> </w:t>
      </w:r>
      <w:r w:rsidRPr="00F01D6B">
        <w:t>lists</w:t>
      </w:r>
      <w:r w:rsidRPr="00F01D6B">
        <w:rPr>
          <w:spacing w:val="-6"/>
        </w:rPr>
        <w:t xml:space="preserve"> </w:t>
      </w:r>
      <w:r w:rsidRPr="00F01D6B">
        <w:t>are</w:t>
      </w:r>
      <w:r w:rsidRPr="00F01D6B">
        <w:rPr>
          <w:spacing w:val="-6"/>
        </w:rPr>
        <w:t xml:space="preserve"> </w:t>
      </w:r>
      <w:r w:rsidRPr="00F01D6B">
        <w:t>subject</w:t>
      </w:r>
      <w:r w:rsidRPr="00F01D6B">
        <w:rPr>
          <w:spacing w:val="-7"/>
        </w:rPr>
        <w:t xml:space="preserve"> </w:t>
      </w:r>
      <w:r w:rsidRPr="00F01D6B">
        <w:t>to</w:t>
      </w:r>
      <w:r w:rsidRPr="00F01D6B">
        <w:rPr>
          <w:spacing w:val="-7"/>
        </w:rPr>
        <w:t xml:space="preserve"> </w:t>
      </w:r>
      <w:r w:rsidRPr="00F01D6B">
        <w:t>ﬁnal</w:t>
      </w:r>
      <w:r w:rsidRPr="00F01D6B">
        <w:rPr>
          <w:spacing w:val="-6"/>
        </w:rPr>
        <w:t xml:space="preserve"> </w:t>
      </w:r>
      <w:r w:rsidRPr="00F01D6B">
        <w:rPr>
          <w:spacing w:val="-2"/>
        </w:rPr>
        <w:t>conﬁrma</w:t>
      </w:r>
      <w:r w:rsidR="00B46426">
        <w:rPr>
          <w:spacing w:val="-2"/>
        </w:rPr>
        <w:t>ti</w:t>
      </w:r>
      <w:r w:rsidRPr="00F01D6B">
        <w:rPr>
          <w:spacing w:val="-2"/>
        </w:rPr>
        <w:t>on.</w:t>
      </w:r>
    </w:p>
    <w:p w14:paraId="75D4268F" w14:textId="77777777" w:rsidR="00F22DD4" w:rsidRPr="00F22DD4" w:rsidRDefault="00F22DD4" w:rsidP="00F22DD4">
      <w:pPr>
        <w:pStyle w:val="Brdtekst"/>
        <w:ind w:left="253"/>
        <w:rPr>
          <w:spacing w:val="-2"/>
        </w:rPr>
      </w:pPr>
    </w:p>
    <w:p w14:paraId="19C6DE92" w14:textId="77777777" w:rsidR="0067693C" w:rsidRPr="00F01D6B" w:rsidRDefault="00000000" w:rsidP="00F22DD4">
      <w:pPr>
        <w:pStyle w:val="Overskrift1"/>
      </w:pPr>
      <w:r w:rsidRPr="00F01D6B">
        <w:t>Age</w:t>
      </w:r>
      <w:r w:rsidRPr="00F01D6B">
        <w:rPr>
          <w:spacing w:val="-6"/>
        </w:rPr>
        <w:t xml:space="preserve"> </w:t>
      </w:r>
      <w:r w:rsidRPr="00F01D6B">
        <w:rPr>
          <w:spacing w:val="-2"/>
        </w:rPr>
        <w:t>Divisions</w:t>
      </w:r>
    </w:p>
    <w:p w14:paraId="7D554035" w14:textId="638AB26D" w:rsidR="0067693C" w:rsidRDefault="00000000" w:rsidP="00F22DD4">
      <w:pPr>
        <w:pStyle w:val="Brdtekst"/>
        <w:ind w:left="253" w:right="2498"/>
      </w:pPr>
      <w:r w:rsidRPr="00F01D6B">
        <w:t>YOUTH - a compe</w:t>
      </w:r>
      <w:r w:rsidR="00B46426">
        <w:t>ti</w:t>
      </w:r>
      <w:r w:rsidRPr="00F01D6B">
        <w:t xml:space="preserve">tor under 21 years of age on the </w:t>
      </w:r>
      <w:proofErr w:type="gramStart"/>
      <w:r w:rsidRPr="00F01D6B">
        <w:t>31st</w:t>
      </w:r>
      <w:proofErr w:type="gramEnd"/>
      <w:r w:rsidRPr="00F01D6B">
        <w:t xml:space="preserve"> </w:t>
      </w:r>
      <w:proofErr w:type="gramStart"/>
      <w:r w:rsidRPr="00F01D6B">
        <w:t>December,</w:t>
      </w:r>
      <w:proofErr w:type="gramEnd"/>
      <w:r w:rsidRPr="00F01D6B">
        <w:t xml:space="preserve"> 202</w:t>
      </w:r>
      <w:r w:rsidR="008E0F10">
        <w:t>5</w:t>
      </w:r>
      <w:r w:rsidRPr="00F01D6B">
        <w:t>. JUNIOR</w:t>
      </w:r>
      <w:r w:rsidR="00B46426">
        <w:t xml:space="preserve"> U17</w:t>
      </w:r>
      <w:r w:rsidRPr="00F01D6B">
        <w:t xml:space="preserve"> - a </w:t>
      </w:r>
      <w:r w:rsidR="00B46426" w:rsidRPr="00F01D6B">
        <w:t>compe</w:t>
      </w:r>
      <w:r w:rsidR="00B46426">
        <w:t>ti</w:t>
      </w:r>
      <w:r w:rsidR="00B46426" w:rsidRPr="00F01D6B">
        <w:t xml:space="preserve">tor </w:t>
      </w:r>
      <w:r w:rsidRPr="00F01D6B">
        <w:t xml:space="preserve">under 17 years of age on the </w:t>
      </w:r>
      <w:proofErr w:type="gramStart"/>
      <w:r w:rsidRPr="00F01D6B">
        <w:t>31st</w:t>
      </w:r>
      <w:proofErr w:type="gramEnd"/>
      <w:r w:rsidRPr="00F01D6B">
        <w:t xml:space="preserve"> </w:t>
      </w:r>
      <w:proofErr w:type="gramStart"/>
      <w:r w:rsidRPr="00F01D6B">
        <w:t>December,</w:t>
      </w:r>
      <w:proofErr w:type="gramEnd"/>
      <w:r w:rsidRPr="00F01D6B">
        <w:t xml:space="preserve"> 202</w:t>
      </w:r>
      <w:r w:rsidR="008E0F10">
        <w:t>5</w:t>
      </w:r>
      <w:r w:rsidRPr="00F01D6B">
        <w:t>. JUNIOR</w:t>
      </w:r>
      <w:r w:rsidRPr="00F01D6B">
        <w:rPr>
          <w:spacing w:val="-5"/>
        </w:rPr>
        <w:t xml:space="preserve"> </w:t>
      </w:r>
      <w:r w:rsidRPr="00F01D6B">
        <w:t>U15</w:t>
      </w:r>
      <w:r w:rsidRPr="00F01D6B">
        <w:rPr>
          <w:spacing w:val="-4"/>
        </w:rPr>
        <w:t xml:space="preserve"> </w:t>
      </w:r>
      <w:r w:rsidRPr="00F01D6B">
        <w:t>-</w:t>
      </w:r>
      <w:r w:rsidRPr="00F01D6B">
        <w:rPr>
          <w:spacing w:val="-5"/>
        </w:rPr>
        <w:t xml:space="preserve"> </w:t>
      </w:r>
      <w:r w:rsidRPr="00F01D6B">
        <w:t>a</w:t>
      </w:r>
      <w:r w:rsidRPr="00F01D6B">
        <w:rPr>
          <w:spacing w:val="-6"/>
        </w:rPr>
        <w:t xml:space="preserve"> </w:t>
      </w:r>
      <w:r w:rsidR="00B46426" w:rsidRPr="00F01D6B">
        <w:t>compe</w:t>
      </w:r>
      <w:r w:rsidR="00B46426">
        <w:t>ti</w:t>
      </w:r>
      <w:r w:rsidR="00B46426" w:rsidRPr="00F01D6B">
        <w:t>tor</w:t>
      </w:r>
      <w:r w:rsidRPr="00F01D6B">
        <w:rPr>
          <w:spacing w:val="-4"/>
        </w:rPr>
        <w:t xml:space="preserve"> </w:t>
      </w:r>
      <w:r w:rsidRPr="00F01D6B">
        <w:t>under</w:t>
      </w:r>
      <w:r w:rsidRPr="00F01D6B">
        <w:rPr>
          <w:spacing w:val="-4"/>
        </w:rPr>
        <w:t xml:space="preserve"> </w:t>
      </w:r>
      <w:r w:rsidRPr="00F01D6B">
        <w:t>15</w:t>
      </w:r>
      <w:r w:rsidRPr="00F01D6B">
        <w:rPr>
          <w:spacing w:val="-4"/>
        </w:rPr>
        <w:t xml:space="preserve"> </w:t>
      </w:r>
      <w:r w:rsidRPr="00F01D6B">
        <w:t>years</w:t>
      </w:r>
      <w:r w:rsidRPr="00F01D6B">
        <w:rPr>
          <w:spacing w:val="-6"/>
        </w:rPr>
        <w:t xml:space="preserve"> </w:t>
      </w:r>
      <w:r w:rsidRPr="00F01D6B">
        <w:t>of</w:t>
      </w:r>
      <w:r w:rsidRPr="00F01D6B">
        <w:rPr>
          <w:spacing w:val="-5"/>
        </w:rPr>
        <w:t xml:space="preserve"> </w:t>
      </w:r>
      <w:r w:rsidRPr="00F01D6B">
        <w:t>age</w:t>
      </w:r>
      <w:r w:rsidRPr="00F01D6B">
        <w:rPr>
          <w:spacing w:val="-5"/>
        </w:rPr>
        <w:t xml:space="preserve"> </w:t>
      </w:r>
      <w:r w:rsidRPr="00F01D6B">
        <w:t>on</w:t>
      </w:r>
      <w:r w:rsidRPr="00F01D6B">
        <w:rPr>
          <w:spacing w:val="-6"/>
        </w:rPr>
        <w:t xml:space="preserve"> </w:t>
      </w:r>
      <w:r w:rsidRPr="00F01D6B">
        <w:t>the</w:t>
      </w:r>
      <w:r w:rsidRPr="00F01D6B">
        <w:rPr>
          <w:spacing w:val="-5"/>
        </w:rPr>
        <w:t xml:space="preserve"> </w:t>
      </w:r>
      <w:proofErr w:type="gramStart"/>
      <w:r w:rsidRPr="00F01D6B">
        <w:t>31st</w:t>
      </w:r>
      <w:proofErr w:type="gramEnd"/>
      <w:r w:rsidRPr="00F01D6B">
        <w:rPr>
          <w:spacing w:val="-6"/>
        </w:rPr>
        <w:t xml:space="preserve"> </w:t>
      </w:r>
      <w:proofErr w:type="gramStart"/>
      <w:r w:rsidRPr="00F01D6B">
        <w:t>December,</w:t>
      </w:r>
      <w:proofErr w:type="gramEnd"/>
      <w:r w:rsidRPr="00F01D6B">
        <w:rPr>
          <w:spacing w:val="-5"/>
        </w:rPr>
        <w:t xml:space="preserve"> </w:t>
      </w:r>
      <w:r w:rsidRPr="00F01D6B">
        <w:t>202</w:t>
      </w:r>
      <w:r w:rsidR="008E0F10">
        <w:t>5</w:t>
      </w:r>
      <w:r w:rsidRPr="00F01D6B">
        <w:t>.</w:t>
      </w:r>
    </w:p>
    <w:p w14:paraId="0FABE938" w14:textId="29261FA4" w:rsidR="00B46426" w:rsidRPr="00F01D6B" w:rsidRDefault="00B46426" w:rsidP="00F22DD4">
      <w:pPr>
        <w:pStyle w:val="Brdtekst"/>
        <w:ind w:left="253" w:right="2498"/>
      </w:pPr>
      <w:r>
        <w:t xml:space="preserve">JUNIOR U13 </w:t>
      </w:r>
      <w:r w:rsidRPr="00F01D6B">
        <w:t>-</w:t>
      </w:r>
      <w:r w:rsidRPr="00F01D6B">
        <w:rPr>
          <w:spacing w:val="-5"/>
        </w:rPr>
        <w:t xml:space="preserve"> </w:t>
      </w:r>
      <w:r w:rsidRPr="00F01D6B">
        <w:t>a</w:t>
      </w:r>
      <w:r w:rsidRPr="00F01D6B">
        <w:rPr>
          <w:spacing w:val="-6"/>
        </w:rPr>
        <w:t xml:space="preserve"> </w:t>
      </w:r>
      <w:r w:rsidRPr="00F01D6B">
        <w:t>compe</w:t>
      </w:r>
      <w:r>
        <w:t>ti</w:t>
      </w:r>
      <w:r w:rsidRPr="00F01D6B">
        <w:t>tor</w:t>
      </w:r>
      <w:r w:rsidRPr="00F01D6B">
        <w:rPr>
          <w:spacing w:val="-4"/>
        </w:rPr>
        <w:t xml:space="preserve"> </w:t>
      </w:r>
      <w:r w:rsidRPr="00F01D6B">
        <w:t>under</w:t>
      </w:r>
      <w:r w:rsidRPr="00F01D6B">
        <w:rPr>
          <w:spacing w:val="-4"/>
        </w:rPr>
        <w:t xml:space="preserve"> </w:t>
      </w:r>
      <w:r w:rsidRPr="00F01D6B">
        <w:t>1</w:t>
      </w:r>
      <w:r w:rsidR="00EA1FFC">
        <w:t>3</w:t>
      </w:r>
      <w:r w:rsidRPr="00F01D6B">
        <w:rPr>
          <w:spacing w:val="-4"/>
        </w:rPr>
        <w:t xml:space="preserve"> </w:t>
      </w:r>
      <w:r w:rsidRPr="00F01D6B">
        <w:t>years</w:t>
      </w:r>
      <w:r w:rsidRPr="00F01D6B">
        <w:rPr>
          <w:spacing w:val="-6"/>
        </w:rPr>
        <w:t xml:space="preserve"> </w:t>
      </w:r>
      <w:r w:rsidRPr="00F01D6B">
        <w:t>of</w:t>
      </w:r>
      <w:r w:rsidRPr="00F01D6B">
        <w:rPr>
          <w:spacing w:val="-5"/>
        </w:rPr>
        <w:t xml:space="preserve"> </w:t>
      </w:r>
      <w:r w:rsidRPr="00F01D6B">
        <w:t>age</w:t>
      </w:r>
      <w:r w:rsidRPr="00F01D6B">
        <w:rPr>
          <w:spacing w:val="-5"/>
        </w:rPr>
        <w:t xml:space="preserve"> </w:t>
      </w:r>
      <w:r w:rsidRPr="00F01D6B">
        <w:t>on</w:t>
      </w:r>
      <w:r w:rsidRPr="00F01D6B">
        <w:rPr>
          <w:spacing w:val="-6"/>
        </w:rPr>
        <w:t xml:space="preserve"> </w:t>
      </w:r>
      <w:r w:rsidRPr="00F01D6B">
        <w:t>the</w:t>
      </w:r>
      <w:r w:rsidRPr="00F01D6B">
        <w:rPr>
          <w:spacing w:val="-5"/>
        </w:rPr>
        <w:t xml:space="preserve"> </w:t>
      </w:r>
      <w:proofErr w:type="gramStart"/>
      <w:r w:rsidRPr="00F01D6B">
        <w:t>31st</w:t>
      </w:r>
      <w:proofErr w:type="gramEnd"/>
      <w:r w:rsidRPr="00F01D6B">
        <w:rPr>
          <w:spacing w:val="-6"/>
        </w:rPr>
        <w:t xml:space="preserve"> </w:t>
      </w:r>
      <w:proofErr w:type="gramStart"/>
      <w:r w:rsidRPr="00F01D6B">
        <w:t>December,</w:t>
      </w:r>
      <w:proofErr w:type="gramEnd"/>
      <w:r w:rsidRPr="00F01D6B">
        <w:rPr>
          <w:spacing w:val="-5"/>
        </w:rPr>
        <w:t xml:space="preserve"> </w:t>
      </w:r>
      <w:r w:rsidRPr="00F01D6B">
        <w:t>202</w:t>
      </w:r>
      <w:r w:rsidR="008E0F10">
        <w:t>5</w:t>
      </w:r>
      <w:r w:rsidRPr="00F01D6B">
        <w:t>.</w:t>
      </w:r>
    </w:p>
    <w:p w14:paraId="4A8D21CC" w14:textId="313D62F5" w:rsidR="0067693C" w:rsidRPr="00F01D6B" w:rsidRDefault="00000000" w:rsidP="00F22DD4">
      <w:pPr>
        <w:pStyle w:val="Brdtekst"/>
        <w:ind w:left="253"/>
      </w:pPr>
      <w:r w:rsidRPr="00F01D6B">
        <w:t>*</w:t>
      </w:r>
      <w:r w:rsidRPr="00F01D6B">
        <w:rPr>
          <w:spacing w:val="-3"/>
        </w:rPr>
        <w:t xml:space="preserve"> </w:t>
      </w:r>
      <w:r w:rsidRPr="00F01D6B">
        <w:t>A</w:t>
      </w:r>
      <w:r w:rsidRPr="00F01D6B">
        <w:rPr>
          <w:spacing w:val="-3"/>
        </w:rPr>
        <w:t xml:space="preserve"> </w:t>
      </w:r>
      <w:r w:rsidRPr="00F01D6B">
        <w:t>minimum</w:t>
      </w:r>
      <w:r w:rsidRPr="00F01D6B">
        <w:rPr>
          <w:spacing w:val="-3"/>
        </w:rPr>
        <w:t xml:space="preserve"> </w:t>
      </w:r>
      <w:r w:rsidRPr="00F01D6B">
        <w:t>of</w:t>
      </w:r>
      <w:r w:rsidRPr="00F01D6B">
        <w:rPr>
          <w:spacing w:val="-3"/>
        </w:rPr>
        <w:t xml:space="preserve"> </w:t>
      </w:r>
      <w:r w:rsidRPr="00F01D6B">
        <w:t>5</w:t>
      </w:r>
      <w:r w:rsidRPr="00F01D6B">
        <w:rPr>
          <w:spacing w:val="-2"/>
        </w:rPr>
        <w:t xml:space="preserve"> </w:t>
      </w:r>
      <w:r w:rsidR="00B46426">
        <w:t>competitors</w:t>
      </w:r>
      <w:r w:rsidRPr="00F01D6B">
        <w:rPr>
          <w:spacing w:val="-3"/>
        </w:rPr>
        <w:t xml:space="preserve"> </w:t>
      </w:r>
      <w:r w:rsidRPr="00F01D6B">
        <w:t>are</w:t>
      </w:r>
      <w:r w:rsidRPr="00F01D6B">
        <w:rPr>
          <w:spacing w:val="-3"/>
        </w:rPr>
        <w:t xml:space="preserve"> </w:t>
      </w:r>
      <w:r w:rsidRPr="00F01D6B">
        <w:t>required</w:t>
      </w:r>
      <w:r w:rsidRPr="00F01D6B">
        <w:rPr>
          <w:spacing w:val="-4"/>
        </w:rPr>
        <w:t xml:space="preserve"> </w:t>
      </w:r>
      <w:r w:rsidRPr="00F01D6B">
        <w:t>to</w:t>
      </w:r>
      <w:r w:rsidRPr="00F01D6B">
        <w:rPr>
          <w:spacing w:val="-3"/>
        </w:rPr>
        <w:t xml:space="preserve"> </w:t>
      </w:r>
      <w:r w:rsidRPr="00F01D6B">
        <w:t>open</w:t>
      </w:r>
      <w:r w:rsidRPr="00F01D6B">
        <w:rPr>
          <w:spacing w:val="-4"/>
        </w:rPr>
        <w:t xml:space="preserve"> </w:t>
      </w:r>
      <w:r w:rsidRPr="00F01D6B">
        <w:t>a</w:t>
      </w:r>
      <w:r w:rsidRPr="00F01D6B">
        <w:rPr>
          <w:spacing w:val="-3"/>
        </w:rPr>
        <w:t xml:space="preserve"> </w:t>
      </w:r>
      <w:r w:rsidRPr="00F01D6B">
        <w:rPr>
          <w:spacing w:val="-2"/>
        </w:rPr>
        <w:t>division.</w:t>
      </w:r>
      <w:r w:rsidR="00B46426">
        <w:rPr>
          <w:spacing w:val="-2"/>
        </w:rPr>
        <w:t xml:space="preserve"> If too few entries are received in a particular </w:t>
      </w:r>
      <w:proofErr w:type="gramStart"/>
      <w:r w:rsidR="00B46426">
        <w:rPr>
          <w:spacing w:val="-2"/>
        </w:rPr>
        <w:t>division</w:t>
      </w:r>
      <w:proofErr w:type="gramEnd"/>
      <w:r w:rsidR="00B46426">
        <w:rPr>
          <w:spacing w:val="-2"/>
        </w:rPr>
        <w:t xml:space="preserve"> then competitors may take part but may be merged with another division.</w:t>
      </w:r>
    </w:p>
    <w:p w14:paraId="2356625B" w14:textId="77777777" w:rsidR="0067693C" w:rsidRDefault="0067693C" w:rsidP="00F22DD4">
      <w:pPr>
        <w:pStyle w:val="Brdtekst"/>
      </w:pPr>
    </w:p>
    <w:p w14:paraId="44080F54" w14:textId="77777777" w:rsidR="0067693C" w:rsidRPr="00F01D6B" w:rsidRDefault="00000000" w:rsidP="00F22DD4">
      <w:pPr>
        <w:pStyle w:val="Overskrift1"/>
      </w:pPr>
      <w:r w:rsidRPr="00F01D6B">
        <w:t>Mandatory</w:t>
      </w:r>
      <w:r w:rsidRPr="00F01D6B">
        <w:rPr>
          <w:spacing w:val="-6"/>
        </w:rPr>
        <w:t xml:space="preserve"> </w:t>
      </w:r>
      <w:r w:rsidRPr="00F01D6B">
        <w:t>Safety</w:t>
      </w:r>
      <w:r w:rsidRPr="00F01D6B">
        <w:rPr>
          <w:spacing w:val="-5"/>
        </w:rPr>
        <w:t xml:space="preserve"> </w:t>
      </w:r>
      <w:r w:rsidRPr="00F01D6B">
        <w:rPr>
          <w:spacing w:val="-2"/>
        </w:rPr>
        <w:t>Equipment</w:t>
      </w:r>
    </w:p>
    <w:p w14:paraId="56AFB99D" w14:textId="5C5E7A81" w:rsidR="0067693C" w:rsidRDefault="00000000" w:rsidP="006D48E9">
      <w:pPr>
        <w:pStyle w:val="Brdtekst"/>
        <w:ind w:left="253"/>
      </w:pPr>
      <w:r w:rsidRPr="00F01D6B">
        <w:t xml:space="preserve">All </w:t>
      </w:r>
      <w:r w:rsidR="00B46426">
        <w:rPr>
          <w:spacing w:val="-2"/>
        </w:rPr>
        <w:t xml:space="preserve">competitors </w:t>
      </w:r>
      <w:r w:rsidRPr="00F01D6B">
        <w:t xml:space="preserve">in the Slalom discipline must wear a suitable helmet and impact vest. </w:t>
      </w:r>
      <w:r w:rsidR="00806A11">
        <w:t>Further, in Denmark CE marked vest 50</w:t>
      </w:r>
      <w:r w:rsidR="00103B83">
        <w:t>N</w:t>
      </w:r>
      <w:r w:rsidR="00806A11">
        <w:t xml:space="preserve"> is</w:t>
      </w:r>
      <w:r w:rsidR="00103B83">
        <w:t xml:space="preserve"> a legal requirement</w:t>
      </w:r>
      <w:r w:rsidR="00806A11">
        <w:t xml:space="preserve">. </w:t>
      </w:r>
      <w:r w:rsidRPr="00F01D6B">
        <w:t xml:space="preserve">The helmet must provide </w:t>
      </w:r>
      <w:r w:rsidR="00B46426">
        <w:t>protection</w:t>
      </w:r>
      <w:r w:rsidRPr="00F01D6B">
        <w:t xml:space="preserve"> to the head and the impact vest must provide </w:t>
      </w:r>
      <w:r w:rsidR="00B46426">
        <w:t>protection</w:t>
      </w:r>
      <w:r w:rsidR="00B46426" w:rsidRPr="00F01D6B">
        <w:t xml:space="preserve"> </w:t>
      </w:r>
      <w:r w:rsidRPr="00F01D6B">
        <w:t>for the upper torso. Items required</w:t>
      </w:r>
      <w:r w:rsidRPr="00F01D6B">
        <w:rPr>
          <w:spacing w:val="-7"/>
        </w:rPr>
        <w:t xml:space="preserve"> </w:t>
      </w:r>
      <w:r w:rsidRPr="00F01D6B">
        <w:t>under</w:t>
      </w:r>
      <w:r w:rsidRPr="00F01D6B">
        <w:rPr>
          <w:spacing w:val="-6"/>
        </w:rPr>
        <w:t xml:space="preserve"> </w:t>
      </w:r>
      <w:r w:rsidRPr="00F01D6B">
        <w:t>this</w:t>
      </w:r>
      <w:r w:rsidRPr="00F01D6B">
        <w:rPr>
          <w:spacing w:val="-7"/>
        </w:rPr>
        <w:t xml:space="preserve"> </w:t>
      </w:r>
      <w:r w:rsidRPr="00F01D6B">
        <w:t>rule</w:t>
      </w:r>
      <w:r w:rsidRPr="00F01D6B">
        <w:rPr>
          <w:spacing w:val="-6"/>
        </w:rPr>
        <w:t xml:space="preserve"> </w:t>
      </w:r>
      <w:r w:rsidRPr="00F01D6B">
        <w:t>must</w:t>
      </w:r>
      <w:r w:rsidRPr="00F01D6B">
        <w:rPr>
          <w:spacing w:val="-7"/>
        </w:rPr>
        <w:t xml:space="preserve"> </w:t>
      </w:r>
      <w:r w:rsidRPr="00F01D6B">
        <w:t>be</w:t>
      </w:r>
      <w:r w:rsidRPr="00F01D6B">
        <w:rPr>
          <w:spacing w:val="-6"/>
        </w:rPr>
        <w:t xml:space="preserve"> </w:t>
      </w:r>
      <w:r w:rsidRPr="00F01D6B">
        <w:t>commercially</w:t>
      </w:r>
      <w:r w:rsidRPr="00F01D6B">
        <w:rPr>
          <w:spacing w:val="-6"/>
        </w:rPr>
        <w:t xml:space="preserve"> </w:t>
      </w:r>
      <w:r w:rsidRPr="00F01D6B">
        <w:t>available</w:t>
      </w:r>
      <w:r w:rsidRPr="00F01D6B">
        <w:rPr>
          <w:spacing w:val="-6"/>
        </w:rPr>
        <w:t xml:space="preserve"> </w:t>
      </w:r>
      <w:r w:rsidRPr="00F01D6B">
        <w:t>products</w:t>
      </w:r>
      <w:r w:rsidRPr="00F01D6B">
        <w:rPr>
          <w:spacing w:val="-7"/>
        </w:rPr>
        <w:t xml:space="preserve"> </w:t>
      </w:r>
      <w:r w:rsidRPr="00F01D6B">
        <w:t>designed</w:t>
      </w:r>
      <w:r w:rsidRPr="00F01D6B">
        <w:rPr>
          <w:spacing w:val="-7"/>
        </w:rPr>
        <w:t xml:space="preserve"> </w:t>
      </w:r>
      <w:r w:rsidRPr="00F01D6B">
        <w:t>for</w:t>
      </w:r>
      <w:r w:rsidRPr="00F01D6B">
        <w:rPr>
          <w:spacing w:val="-6"/>
        </w:rPr>
        <w:t xml:space="preserve"> </w:t>
      </w:r>
      <w:r w:rsidRPr="00F01D6B">
        <w:t>the</w:t>
      </w:r>
      <w:r w:rsidRPr="00F01D6B">
        <w:rPr>
          <w:spacing w:val="-6"/>
        </w:rPr>
        <w:t xml:space="preserve"> </w:t>
      </w:r>
      <w:r w:rsidRPr="00F01D6B">
        <w:t>purpose.</w:t>
      </w:r>
      <w:r w:rsidRPr="00F01D6B">
        <w:rPr>
          <w:spacing w:val="37"/>
        </w:rPr>
        <w:t xml:space="preserve"> </w:t>
      </w:r>
      <w:r w:rsidRPr="00F01D6B">
        <w:t>In</w:t>
      </w:r>
      <w:r w:rsidRPr="00F01D6B">
        <w:rPr>
          <w:spacing w:val="-7"/>
        </w:rPr>
        <w:t xml:space="preserve"> </w:t>
      </w:r>
      <w:r w:rsidRPr="00F01D6B">
        <w:t>the</w:t>
      </w:r>
      <w:r w:rsidRPr="00F01D6B">
        <w:rPr>
          <w:spacing w:val="-6"/>
        </w:rPr>
        <w:t xml:space="preserve"> </w:t>
      </w:r>
      <w:r w:rsidRPr="00F01D6B">
        <w:t>event</w:t>
      </w:r>
      <w:r w:rsidRPr="00F01D6B">
        <w:rPr>
          <w:spacing w:val="-7"/>
        </w:rPr>
        <w:t xml:space="preserve"> </w:t>
      </w:r>
      <w:r w:rsidRPr="00F01D6B">
        <w:t xml:space="preserve">of any doubt about the suitability of </w:t>
      </w:r>
      <w:r w:rsidR="00B46426">
        <w:t>protective</w:t>
      </w:r>
      <w:r w:rsidRPr="00F01D6B">
        <w:t xml:space="preserve"> equipment under these rules, the PWA Race Commi</w:t>
      </w:r>
      <w:r w:rsidR="00B46426">
        <w:t>tt</w:t>
      </w:r>
      <w:r w:rsidRPr="00F01D6B">
        <w:t>ee shall have the ﬁnal decision</w:t>
      </w:r>
    </w:p>
    <w:p w14:paraId="0AE3546F" w14:textId="77777777" w:rsidR="006D48E9" w:rsidRPr="00F01D6B" w:rsidRDefault="006D48E9" w:rsidP="006D48E9">
      <w:pPr>
        <w:pStyle w:val="Brdtekst"/>
        <w:ind w:left="253"/>
        <w:rPr>
          <w:sz w:val="24"/>
        </w:rPr>
      </w:pPr>
    </w:p>
    <w:p w14:paraId="2E709234" w14:textId="77777777" w:rsidR="0067693C" w:rsidRPr="00F01D6B" w:rsidRDefault="00000000" w:rsidP="00F22DD4">
      <w:pPr>
        <w:pStyle w:val="Overskrift1"/>
      </w:pPr>
      <w:r w:rsidRPr="00F01D6B">
        <w:rPr>
          <w:spacing w:val="-2"/>
        </w:rPr>
        <w:t>Advertising</w:t>
      </w:r>
    </w:p>
    <w:p w14:paraId="2FA5AA63" w14:textId="77777777" w:rsidR="0067693C" w:rsidRDefault="00000000" w:rsidP="00F22DD4">
      <w:pPr>
        <w:pStyle w:val="Brdtekst"/>
        <w:ind w:left="253"/>
      </w:pPr>
      <w:r w:rsidRPr="00F01D6B">
        <w:t>According</w:t>
      </w:r>
      <w:r w:rsidRPr="00F01D6B">
        <w:rPr>
          <w:spacing w:val="-5"/>
        </w:rPr>
        <w:t xml:space="preserve"> </w:t>
      </w:r>
      <w:r w:rsidRPr="00F01D6B">
        <w:t>to</w:t>
      </w:r>
      <w:r w:rsidRPr="00F01D6B">
        <w:rPr>
          <w:spacing w:val="-5"/>
        </w:rPr>
        <w:t xml:space="preserve"> </w:t>
      </w:r>
      <w:r w:rsidRPr="00F01D6B">
        <w:t>PWA</w:t>
      </w:r>
      <w:r w:rsidRPr="00F01D6B">
        <w:rPr>
          <w:spacing w:val="-4"/>
        </w:rPr>
        <w:t xml:space="preserve"> </w:t>
      </w:r>
      <w:r w:rsidRPr="00F01D6B">
        <w:t>Rules,</w:t>
      </w:r>
      <w:r w:rsidRPr="00F01D6B">
        <w:rPr>
          <w:spacing w:val="-4"/>
        </w:rPr>
        <w:t xml:space="preserve"> </w:t>
      </w:r>
      <w:r w:rsidRPr="00F01D6B">
        <w:t>competitors</w:t>
      </w:r>
      <w:r w:rsidRPr="00F01D6B">
        <w:rPr>
          <w:spacing w:val="-5"/>
        </w:rPr>
        <w:t xml:space="preserve"> </w:t>
      </w:r>
      <w:r w:rsidRPr="00F01D6B">
        <w:t>will</w:t>
      </w:r>
      <w:r w:rsidRPr="00F01D6B">
        <w:rPr>
          <w:spacing w:val="-5"/>
        </w:rPr>
        <w:t xml:space="preserve"> </w:t>
      </w:r>
      <w:r w:rsidRPr="00F01D6B">
        <w:t>be</w:t>
      </w:r>
      <w:r w:rsidRPr="00F01D6B">
        <w:rPr>
          <w:spacing w:val="-4"/>
        </w:rPr>
        <w:t xml:space="preserve"> </w:t>
      </w:r>
      <w:r w:rsidRPr="00F01D6B">
        <w:t>required</w:t>
      </w:r>
      <w:r w:rsidRPr="00F01D6B">
        <w:rPr>
          <w:spacing w:val="-5"/>
        </w:rPr>
        <w:t xml:space="preserve"> </w:t>
      </w:r>
      <w:r w:rsidRPr="00F01D6B">
        <w:t>to</w:t>
      </w:r>
      <w:r w:rsidRPr="00F01D6B">
        <w:rPr>
          <w:spacing w:val="-5"/>
        </w:rPr>
        <w:t xml:space="preserve"> </w:t>
      </w:r>
      <w:r w:rsidRPr="00F01D6B">
        <w:t>carry</w:t>
      </w:r>
      <w:r w:rsidRPr="00F01D6B">
        <w:rPr>
          <w:spacing w:val="-4"/>
        </w:rPr>
        <w:t xml:space="preserve"> </w:t>
      </w:r>
      <w:r w:rsidRPr="00F01D6B">
        <w:t>sail</w:t>
      </w:r>
      <w:r w:rsidRPr="00F01D6B">
        <w:rPr>
          <w:spacing w:val="-5"/>
        </w:rPr>
        <w:t xml:space="preserve"> </w:t>
      </w:r>
      <w:r w:rsidRPr="00F01D6B">
        <w:t>stickers</w:t>
      </w:r>
      <w:r w:rsidRPr="00F01D6B">
        <w:rPr>
          <w:spacing w:val="-5"/>
        </w:rPr>
        <w:t xml:space="preserve"> </w:t>
      </w:r>
      <w:r w:rsidRPr="00F01D6B">
        <w:t>and</w:t>
      </w:r>
      <w:r w:rsidRPr="00F01D6B">
        <w:rPr>
          <w:spacing w:val="-5"/>
        </w:rPr>
        <w:t xml:space="preserve"> </w:t>
      </w:r>
      <w:r w:rsidRPr="00F01D6B">
        <w:t>wear</w:t>
      </w:r>
      <w:r w:rsidRPr="00F01D6B">
        <w:rPr>
          <w:spacing w:val="-3"/>
        </w:rPr>
        <w:t xml:space="preserve"> </w:t>
      </w:r>
      <w:r w:rsidRPr="00F01D6B">
        <w:t>advertising</w:t>
      </w:r>
      <w:r w:rsidRPr="00F01D6B">
        <w:rPr>
          <w:spacing w:val="-5"/>
        </w:rPr>
        <w:t xml:space="preserve"> </w:t>
      </w:r>
      <w:r w:rsidRPr="00F01D6B">
        <w:t>vests.</w:t>
      </w:r>
      <w:r w:rsidRPr="00F01D6B">
        <w:rPr>
          <w:spacing w:val="-5"/>
        </w:rPr>
        <w:t xml:space="preserve"> </w:t>
      </w:r>
      <w:r w:rsidRPr="00F01D6B">
        <w:t>All other advertising on sails and boards will be according to PWA Advertising Rules.</w:t>
      </w:r>
    </w:p>
    <w:p w14:paraId="6D5BDDA0" w14:textId="77777777" w:rsidR="00103B83" w:rsidRPr="00F01D6B" w:rsidRDefault="00103B83" w:rsidP="00F22DD4">
      <w:pPr>
        <w:pStyle w:val="Brdtekst"/>
        <w:ind w:left="253"/>
      </w:pPr>
    </w:p>
    <w:p w14:paraId="0186551C" w14:textId="77777777" w:rsidR="0067693C" w:rsidRPr="00F01D6B" w:rsidRDefault="00000000" w:rsidP="00F22DD4">
      <w:pPr>
        <w:pStyle w:val="Overskrift1"/>
      </w:pPr>
      <w:r w:rsidRPr="00F01D6B">
        <w:t>Accommodation</w:t>
      </w:r>
      <w:r w:rsidRPr="00F01D6B">
        <w:rPr>
          <w:spacing w:val="-7"/>
        </w:rPr>
        <w:t xml:space="preserve"> </w:t>
      </w:r>
      <w:r w:rsidRPr="00F01D6B">
        <w:t>/</w:t>
      </w:r>
      <w:r w:rsidRPr="00F01D6B">
        <w:rPr>
          <w:spacing w:val="-7"/>
        </w:rPr>
        <w:t xml:space="preserve"> </w:t>
      </w:r>
      <w:r w:rsidRPr="00F01D6B">
        <w:t>Transfers</w:t>
      </w:r>
      <w:r w:rsidRPr="00F01D6B">
        <w:rPr>
          <w:spacing w:val="-8"/>
        </w:rPr>
        <w:t xml:space="preserve"> </w:t>
      </w:r>
      <w:r w:rsidRPr="00F01D6B">
        <w:t>/</w:t>
      </w:r>
      <w:r w:rsidRPr="00F01D6B">
        <w:rPr>
          <w:spacing w:val="-8"/>
        </w:rPr>
        <w:t xml:space="preserve"> </w:t>
      </w:r>
      <w:r w:rsidRPr="00F01D6B">
        <w:t>Air</w:t>
      </w:r>
      <w:r w:rsidRPr="00F01D6B">
        <w:rPr>
          <w:spacing w:val="-7"/>
        </w:rPr>
        <w:t xml:space="preserve"> </w:t>
      </w:r>
      <w:r w:rsidRPr="00F01D6B">
        <w:rPr>
          <w:spacing w:val="-2"/>
        </w:rPr>
        <w:t>Travel</w:t>
      </w:r>
    </w:p>
    <w:p w14:paraId="09391E78" w14:textId="25AD3565" w:rsidR="00103B83" w:rsidRDefault="00E119C0" w:rsidP="00103B83">
      <w:pPr>
        <w:pStyle w:val="Brdtekst"/>
        <w:ind w:left="253"/>
      </w:pPr>
      <w:r>
        <w:t xml:space="preserve">Equipment transport </w:t>
      </w:r>
      <w:r w:rsidR="005A4B4C">
        <w:t>can</w:t>
      </w:r>
      <w:r>
        <w:t xml:space="preserve"> be provided for competitors gear from </w:t>
      </w:r>
      <w:r w:rsidR="00103B83">
        <w:t>Billund Airport to Klitmøller</w:t>
      </w:r>
      <w:r>
        <w:t xml:space="preserve">. </w:t>
      </w:r>
      <w:r w:rsidR="00103B83">
        <w:t xml:space="preserve">Price is </w:t>
      </w:r>
      <w:r w:rsidR="00083650">
        <w:t>EUR 180 from Billund</w:t>
      </w:r>
      <w:r w:rsidR="00103B83">
        <w:t xml:space="preserve">. </w:t>
      </w:r>
      <w:r>
        <w:t>There will be no transport provided for competitors themselves.</w:t>
      </w:r>
      <w:r w:rsidR="00103B83">
        <w:t xml:space="preserve"> Anyone requiring equipment transport should contact </w:t>
      </w:r>
      <w:r w:rsidR="00316FC7">
        <w:t>tine@dbo.dk</w:t>
      </w:r>
      <w:r w:rsidR="00103B83">
        <w:t xml:space="preserve"> with their flight information</w:t>
      </w:r>
      <w:r w:rsidR="005A4B4C" w:rsidRPr="005A4B4C">
        <w:t xml:space="preserve"> </w:t>
      </w:r>
      <w:r w:rsidR="005A4B4C">
        <w:t>and information on the amount of equipment</w:t>
      </w:r>
      <w:r w:rsidR="00103B83">
        <w:t xml:space="preserve">. </w:t>
      </w:r>
      <w:r w:rsidR="005A4B4C">
        <w:t>The same is possible from Klitmøller to Billund on September 2</w:t>
      </w:r>
      <w:r w:rsidR="00690A1A">
        <w:t>1</w:t>
      </w:r>
      <w:r w:rsidR="005A4B4C">
        <w:t>.</w:t>
      </w:r>
    </w:p>
    <w:p w14:paraId="141B9E4A" w14:textId="6F52A447" w:rsidR="00E119C0" w:rsidRDefault="00E119C0" w:rsidP="00F22DD4">
      <w:pPr>
        <w:pStyle w:val="Brdtekst"/>
        <w:ind w:left="253"/>
      </w:pPr>
    </w:p>
    <w:p w14:paraId="0D93D824" w14:textId="756B2431" w:rsidR="00103B83" w:rsidRDefault="005A4B4C" w:rsidP="00F22DD4">
      <w:pPr>
        <w:pStyle w:val="Brdtekst"/>
        <w:ind w:left="253"/>
      </w:pPr>
      <w:r>
        <w:t>Please note that during the event, the racing site might be changed to the nearby spot Thisted some of the racing days, if the winds and/or waves in Klitmøller are too rough for a junior youth event. Therefore, d</w:t>
      </w:r>
      <w:r w:rsidR="00103B83">
        <w:t xml:space="preserve">uring the event, transport of equipment </w:t>
      </w:r>
      <w:r>
        <w:t>can</w:t>
      </w:r>
      <w:r w:rsidR="00103B83">
        <w:t xml:space="preserve"> </w:t>
      </w:r>
      <w:r>
        <w:t xml:space="preserve">also </w:t>
      </w:r>
      <w:r w:rsidR="00103B83">
        <w:t>be provided for competitors</w:t>
      </w:r>
      <w:r>
        <w:t xml:space="preserve"> gear back and forth to Thisted</w:t>
      </w:r>
      <w:r w:rsidR="00103B83">
        <w:t xml:space="preserve">. There will be no transport provided for competitors themselves. </w:t>
      </w:r>
      <w:r>
        <w:t>Price</w:t>
      </w:r>
      <w:r w:rsidR="002439AB">
        <w:t xml:space="preserve"> including all racing days for</w:t>
      </w:r>
      <w:r>
        <w:t xml:space="preserve"> this service is EUR </w:t>
      </w:r>
      <w:r w:rsidR="00690A1A">
        <w:t>100</w:t>
      </w:r>
      <w:r>
        <w:t xml:space="preserve"> per competitor. </w:t>
      </w:r>
      <w:r w:rsidR="00103B83">
        <w:t xml:space="preserve">Anyone requiring equipment transport should contact </w:t>
      </w:r>
      <w:r w:rsidR="00316FC7">
        <w:t>tine@dbo.dk</w:t>
      </w:r>
      <w:r w:rsidR="00103B83">
        <w:t xml:space="preserve"> with </w:t>
      </w:r>
      <w:r>
        <w:t>information on the amount of equipment</w:t>
      </w:r>
      <w:r w:rsidR="00103B83">
        <w:t>.</w:t>
      </w:r>
    </w:p>
    <w:p w14:paraId="05A184AD" w14:textId="77777777" w:rsidR="00471572" w:rsidRDefault="00471572" w:rsidP="00F22DD4">
      <w:pPr>
        <w:pStyle w:val="Brdtekst"/>
        <w:ind w:left="253"/>
      </w:pPr>
    </w:p>
    <w:p w14:paraId="57F29F2C" w14:textId="2AAA3C2E" w:rsidR="00471572" w:rsidRPr="009121A0" w:rsidRDefault="00471572" w:rsidP="00F22DD4">
      <w:pPr>
        <w:pStyle w:val="Brdtekst"/>
        <w:ind w:left="253"/>
      </w:pPr>
      <w:r w:rsidRPr="009121A0">
        <w:t>Accommodation information</w:t>
      </w:r>
      <w:r w:rsidR="008E4CC3" w:rsidRPr="009121A0">
        <w:t>:</w:t>
      </w:r>
    </w:p>
    <w:p w14:paraId="0B81811B" w14:textId="02429ACA" w:rsidR="009121A0" w:rsidRPr="009121A0" w:rsidRDefault="008E4CC3" w:rsidP="00590CED">
      <w:pPr>
        <w:pStyle w:val="Brdtekst"/>
        <w:numPr>
          <w:ilvl w:val="0"/>
          <w:numId w:val="2"/>
        </w:numPr>
      </w:pPr>
      <w:r w:rsidRPr="009121A0">
        <w:t xml:space="preserve">Camping in Klitmøller: </w:t>
      </w:r>
      <w:hyperlink r:id="rId13" w:history="1">
        <w:r w:rsidR="009121A0" w:rsidRPr="009121A0">
          <w:rPr>
            <w:rStyle w:val="Hyperlink"/>
          </w:rPr>
          <w:t xml:space="preserve">Nystrup Camping Klitmøller - Nystrup Camping Klitmøller </w:t>
        </w:r>
      </w:hyperlink>
    </w:p>
    <w:p w14:paraId="4BF31192" w14:textId="744D07BC" w:rsidR="008E4CC3" w:rsidRPr="009121A0" w:rsidRDefault="008E4CC3" w:rsidP="00690A1A">
      <w:pPr>
        <w:pStyle w:val="Brdtekst"/>
        <w:numPr>
          <w:ilvl w:val="0"/>
          <w:numId w:val="2"/>
        </w:numPr>
      </w:pPr>
      <w:r w:rsidRPr="009121A0">
        <w:t xml:space="preserve">Renting summerhouse: </w:t>
      </w:r>
      <w:hyperlink r:id="rId14" w:tgtFrame="_blank" w:history="1">
        <w:r w:rsidR="00FA3231" w:rsidRPr="00FA3231">
          <w:rPr>
            <w:rStyle w:val="Hyperlink"/>
          </w:rPr>
          <w:t>feriepartner.dk/thy</w:t>
        </w:r>
      </w:hyperlink>
      <w:r w:rsidR="00690A1A">
        <w:t xml:space="preserve">, </w:t>
      </w:r>
      <w:r w:rsidRPr="009121A0">
        <w:t>Airbnb.com, landfolk.com, hometogo.com</w:t>
      </w:r>
    </w:p>
    <w:p w14:paraId="2BCD223C" w14:textId="666D3958" w:rsidR="008E4CC3" w:rsidRPr="009121A0" w:rsidRDefault="008E4CC3" w:rsidP="008E4CC3">
      <w:pPr>
        <w:pStyle w:val="Brdtekst"/>
        <w:numPr>
          <w:ilvl w:val="0"/>
          <w:numId w:val="2"/>
        </w:numPr>
        <w:rPr>
          <w:lang w:val="da-DK"/>
        </w:rPr>
      </w:pPr>
      <w:proofErr w:type="spellStart"/>
      <w:r w:rsidRPr="009121A0">
        <w:rPr>
          <w:lang w:val="da-DK"/>
        </w:rPr>
        <w:t>Guesthouse</w:t>
      </w:r>
      <w:proofErr w:type="spellEnd"/>
      <w:r w:rsidRPr="009121A0">
        <w:rPr>
          <w:lang w:val="da-DK"/>
        </w:rPr>
        <w:t xml:space="preserve"> Klitmøller: </w:t>
      </w:r>
      <w:hyperlink r:id="rId15" w:history="1">
        <w:r w:rsidR="009121A0" w:rsidRPr="009121A0">
          <w:rPr>
            <w:rStyle w:val="Hyperlink"/>
            <w:lang w:val="da-DK"/>
          </w:rPr>
          <w:t xml:space="preserve">Guest House </w:t>
        </w:r>
        <w:proofErr w:type="spellStart"/>
        <w:r w:rsidR="009121A0" w:rsidRPr="009121A0">
          <w:rPr>
            <w:rStyle w:val="Hyperlink"/>
            <w:lang w:val="da-DK"/>
          </w:rPr>
          <w:t>Klitmoller</w:t>
        </w:r>
        <w:proofErr w:type="spellEnd"/>
        <w:r w:rsidR="009121A0" w:rsidRPr="009121A0">
          <w:rPr>
            <w:rStyle w:val="Hyperlink"/>
            <w:lang w:val="da-DK"/>
          </w:rPr>
          <w:t xml:space="preserve"> – Placeret i hovedstaden af Cold Hawaii </w:t>
        </w:r>
      </w:hyperlink>
    </w:p>
    <w:p w14:paraId="695D3F62" w14:textId="66E2AD34" w:rsidR="009121A0" w:rsidRPr="009121A0" w:rsidRDefault="009121A0" w:rsidP="008E4CC3">
      <w:pPr>
        <w:pStyle w:val="Brdtekst"/>
        <w:numPr>
          <w:ilvl w:val="0"/>
          <w:numId w:val="2"/>
        </w:numPr>
        <w:rPr>
          <w:lang w:val="da-DK"/>
        </w:rPr>
      </w:pPr>
      <w:r>
        <w:t xml:space="preserve">Klitmøller Badehotel: </w:t>
      </w:r>
      <w:hyperlink r:id="rId16" w:history="1">
        <w:r w:rsidRPr="009121A0">
          <w:rPr>
            <w:rStyle w:val="Hyperlink"/>
          </w:rPr>
          <w:t xml:space="preserve">Klitmøller </w:t>
        </w:r>
        <w:proofErr w:type="spellStart"/>
        <w:r w:rsidRPr="009121A0">
          <w:rPr>
            <w:rStyle w:val="Hyperlink"/>
          </w:rPr>
          <w:t>Badehotel</w:t>
        </w:r>
        <w:proofErr w:type="spellEnd"/>
        <w:r w:rsidRPr="009121A0">
          <w:rPr>
            <w:rStyle w:val="Hyperlink"/>
          </w:rPr>
          <w:t xml:space="preserve"> (klitmollerbadehotel.com)</w:t>
        </w:r>
      </w:hyperlink>
    </w:p>
    <w:p w14:paraId="45968338" w14:textId="77777777" w:rsidR="008E4CC3" w:rsidRPr="009121A0" w:rsidRDefault="008E4CC3" w:rsidP="008E4CC3">
      <w:pPr>
        <w:pStyle w:val="Brdtekst"/>
        <w:rPr>
          <w:lang w:val="da-DK"/>
        </w:rPr>
      </w:pPr>
    </w:p>
    <w:p w14:paraId="78EA7274" w14:textId="77777777" w:rsidR="00DA2858" w:rsidRPr="009121A0" w:rsidRDefault="00DA2858" w:rsidP="00F22DD4">
      <w:pPr>
        <w:pStyle w:val="Brdtekst"/>
        <w:ind w:left="253"/>
        <w:rPr>
          <w:u w:val="single"/>
          <w:lang w:val="da-DK"/>
        </w:rPr>
      </w:pPr>
    </w:p>
    <w:p w14:paraId="6C547277" w14:textId="77777777" w:rsidR="0067693C" w:rsidRPr="00F01D6B" w:rsidRDefault="00000000" w:rsidP="00F22DD4">
      <w:pPr>
        <w:pStyle w:val="Overskrift1"/>
      </w:pPr>
      <w:r w:rsidRPr="00F01D6B">
        <w:t>Storage</w:t>
      </w:r>
      <w:r w:rsidRPr="00F01D6B">
        <w:rPr>
          <w:spacing w:val="-9"/>
        </w:rPr>
        <w:t xml:space="preserve"> </w:t>
      </w:r>
      <w:r w:rsidRPr="00F01D6B">
        <w:t>and</w:t>
      </w:r>
      <w:r w:rsidRPr="00F01D6B">
        <w:rPr>
          <w:spacing w:val="-5"/>
        </w:rPr>
        <w:t xml:space="preserve"> </w:t>
      </w:r>
      <w:r w:rsidRPr="00F01D6B">
        <w:rPr>
          <w:spacing w:val="-2"/>
        </w:rPr>
        <w:t>Facilities</w:t>
      </w:r>
    </w:p>
    <w:p w14:paraId="7EB81FBC" w14:textId="35AAB68A" w:rsidR="0067693C" w:rsidRDefault="00690A1A" w:rsidP="00F22DD4">
      <w:pPr>
        <w:pStyle w:val="Brdtekst"/>
        <w:ind w:left="253"/>
      </w:pPr>
      <w:r>
        <w:t>There will not be any storage facilities. If you have questions regarding storage, please contact tine@dbo.dk.</w:t>
      </w:r>
    </w:p>
    <w:p w14:paraId="195CCE97" w14:textId="35015E2B" w:rsidR="00FD4A83" w:rsidRPr="008E4CC3" w:rsidRDefault="00FD4A83" w:rsidP="00F22DD4">
      <w:pPr>
        <w:pStyle w:val="Brdtekst"/>
        <w:ind w:left="253"/>
      </w:pPr>
      <w:r w:rsidRPr="008E4CC3">
        <w:t>There are showers on site</w:t>
      </w:r>
    </w:p>
    <w:p w14:paraId="0D9B83E1" w14:textId="3A5AAC29" w:rsidR="00FD4A83" w:rsidRPr="00F01D6B" w:rsidRDefault="00FD4A83" w:rsidP="00F22DD4">
      <w:pPr>
        <w:pStyle w:val="Brdtekst"/>
        <w:ind w:left="253"/>
      </w:pPr>
      <w:r w:rsidRPr="008E4CC3">
        <w:t xml:space="preserve">There will be a variety of food options for purchase </w:t>
      </w:r>
      <w:r w:rsidR="00316FC7" w:rsidRPr="008E4CC3">
        <w:t xml:space="preserve">either </w:t>
      </w:r>
      <w:r w:rsidRPr="008E4CC3">
        <w:t>on site</w:t>
      </w:r>
      <w:r w:rsidR="00316FC7" w:rsidRPr="008E4CC3">
        <w:t xml:space="preserve"> or in Klitmøller</w:t>
      </w:r>
      <w:r w:rsidRPr="008E4CC3">
        <w:t>.</w:t>
      </w:r>
    </w:p>
    <w:p w14:paraId="78A66DB3" w14:textId="77777777" w:rsidR="0067693C" w:rsidRPr="00F01D6B" w:rsidRDefault="0067693C" w:rsidP="00F22DD4">
      <w:pPr>
        <w:pStyle w:val="Brdtekst"/>
      </w:pPr>
    </w:p>
    <w:p w14:paraId="23CB565A" w14:textId="77777777" w:rsidR="0067693C" w:rsidRPr="00F01D6B" w:rsidRDefault="00000000" w:rsidP="00F22DD4">
      <w:pPr>
        <w:pStyle w:val="Overskrift1"/>
      </w:pPr>
      <w:r w:rsidRPr="00F01D6B">
        <w:rPr>
          <w:spacing w:val="-2"/>
        </w:rPr>
        <w:t>Conditions</w:t>
      </w:r>
    </w:p>
    <w:p w14:paraId="4ABC8AF1" w14:textId="777198B8" w:rsidR="0067693C" w:rsidRPr="00F01D6B" w:rsidRDefault="00000000" w:rsidP="00F22DD4">
      <w:pPr>
        <w:pStyle w:val="Brdtekst"/>
        <w:ind w:left="253"/>
      </w:pPr>
      <w:r w:rsidRPr="00F01D6B">
        <w:t>Water</w:t>
      </w:r>
      <w:r w:rsidRPr="00F01D6B">
        <w:rPr>
          <w:spacing w:val="-5"/>
        </w:rPr>
        <w:t xml:space="preserve"> </w:t>
      </w:r>
      <w:r w:rsidRPr="00F01D6B">
        <w:t>temperature</w:t>
      </w:r>
      <w:r w:rsidRPr="00F01D6B">
        <w:rPr>
          <w:spacing w:val="-6"/>
        </w:rPr>
        <w:t xml:space="preserve"> </w:t>
      </w:r>
      <w:r w:rsidRPr="008E4CC3">
        <w:t>around</w:t>
      </w:r>
      <w:r w:rsidRPr="008E4CC3">
        <w:rPr>
          <w:spacing w:val="-6"/>
        </w:rPr>
        <w:t xml:space="preserve"> </w:t>
      </w:r>
      <w:r w:rsidR="002439AB" w:rsidRPr="008E4CC3">
        <w:rPr>
          <w:spacing w:val="-5"/>
        </w:rPr>
        <w:t>17</w:t>
      </w:r>
      <w:r w:rsidRPr="008E4CC3">
        <w:rPr>
          <w:spacing w:val="-5"/>
        </w:rPr>
        <w:t>°</w:t>
      </w:r>
      <w:r w:rsidR="002439AB" w:rsidRPr="008E4CC3">
        <w:rPr>
          <w:spacing w:val="-5"/>
        </w:rPr>
        <w:t>C (Klitmøller) and 1</w:t>
      </w:r>
      <w:r w:rsidR="006D48E9" w:rsidRPr="008E4CC3">
        <w:rPr>
          <w:spacing w:val="-5"/>
        </w:rPr>
        <w:t>9</w:t>
      </w:r>
      <w:r w:rsidR="002439AB" w:rsidRPr="008E4CC3">
        <w:rPr>
          <w:spacing w:val="-5"/>
        </w:rPr>
        <w:t>°C (Thisted)</w:t>
      </w:r>
    </w:p>
    <w:p w14:paraId="3E2B2DFF" w14:textId="61EA7B0F" w:rsidR="0067693C" w:rsidRPr="00F01D6B" w:rsidRDefault="00000000" w:rsidP="00F22DD4">
      <w:pPr>
        <w:pStyle w:val="Brdtekst"/>
        <w:ind w:left="253" w:right="249"/>
      </w:pPr>
      <w:r w:rsidRPr="00F01D6B">
        <w:t>Wind</w:t>
      </w:r>
      <w:r w:rsidRPr="00F01D6B">
        <w:rPr>
          <w:spacing w:val="-4"/>
        </w:rPr>
        <w:t xml:space="preserve"> </w:t>
      </w:r>
      <w:r w:rsidRPr="00F01D6B">
        <w:t>speed:</w:t>
      </w:r>
      <w:r w:rsidRPr="00F01D6B">
        <w:rPr>
          <w:spacing w:val="-2"/>
        </w:rPr>
        <w:t xml:space="preserve"> </w:t>
      </w:r>
      <w:r w:rsidRPr="00F01D6B">
        <w:t>winds</w:t>
      </w:r>
      <w:r w:rsidRPr="00F01D6B">
        <w:rPr>
          <w:spacing w:val="-4"/>
        </w:rPr>
        <w:t xml:space="preserve"> </w:t>
      </w:r>
      <w:r w:rsidRPr="00F01D6B">
        <w:t>can be</w:t>
      </w:r>
      <w:r w:rsidRPr="00F01D6B">
        <w:rPr>
          <w:spacing w:val="40"/>
        </w:rPr>
        <w:t xml:space="preserve"> </w:t>
      </w:r>
      <w:r w:rsidRPr="00F01D6B">
        <w:t xml:space="preserve">between </w:t>
      </w:r>
      <w:r w:rsidR="006D48E9">
        <w:t>8</w:t>
      </w:r>
      <w:r w:rsidRPr="00F01D6B">
        <w:t>-30 knots.</w:t>
      </w:r>
    </w:p>
    <w:p w14:paraId="19905F70" w14:textId="77777777" w:rsidR="0067693C" w:rsidRPr="00F01D6B" w:rsidRDefault="0067693C" w:rsidP="00F22DD4">
      <w:pPr>
        <w:pStyle w:val="Brdtekst"/>
      </w:pPr>
    </w:p>
    <w:p w14:paraId="52AA1052" w14:textId="37E562F8" w:rsidR="0067693C" w:rsidRPr="00F01D6B" w:rsidRDefault="00B71869" w:rsidP="00F22DD4">
      <w:pPr>
        <w:pStyle w:val="Overskrift1"/>
      </w:pPr>
      <w:r>
        <w:t xml:space="preserve">Schedule and </w:t>
      </w:r>
      <w:r w:rsidRPr="00F01D6B">
        <w:t>Ofﬁcial</w:t>
      </w:r>
      <w:r w:rsidRPr="00F01D6B">
        <w:rPr>
          <w:spacing w:val="-4"/>
        </w:rPr>
        <w:t xml:space="preserve"> </w:t>
      </w:r>
      <w:r w:rsidRPr="00F01D6B">
        <w:rPr>
          <w:spacing w:val="-2"/>
        </w:rPr>
        <w:t>Functions</w:t>
      </w:r>
    </w:p>
    <w:p w14:paraId="069C29F4" w14:textId="2A06E3C8" w:rsidR="00EA17AF" w:rsidRDefault="00690A1A" w:rsidP="00F22DD4">
      <w:pPr>
        <w:pStyle w:val="Brdtekst"/>
        <w:ind w:left="253"/>
      </w:pPr>
      <w:r>
        <w:lastRenderedPageBreak/>
        <w:t>17</w:t>
      </w:r>
      <w:r w:rsidR="00B71869">
        <w:t xml:space="preserve">. September: </w:t>
      </w:r>
      <w:r w:rsidR="007A21A1">
        <w:t xml:space="preserve">Registration at 17.00, and </w:t>
      </w:r>
      <w:r w:rsidR="00B71869" w:rsidRPr="00F01D6B">
        <w:t>Opening</w:t>
      </w:r>
      <w:r w:rsidR="00B71869" w:rsidRPr="00F01D6B">
        <w:rPr>
          <w:spacing w:val="-4"/>
        </w:rPr>
        <w:t xml:space="preserve"> </w:t>
      </w:r>
      <w:r w:rsidR="00B71869" w:rsidRPr="00F01D6B">
        <w:t>Ceremony</w:t>
      </w:r>
      <w:r w:rsidR="007A21A1">
        <w:t xml:space="preserve"> at</w:t>
      </w:r>
      <w:r w:rsidR="00B71869" w:rsidRPr="00F01D6B">
        <w:rPr>
          <w:spacing w:val="-3"/>
        </w:rPr>
        <w:t xml:space="preserve"> </w:t>
      </w:r>
      <w:r w:rsidR="008E4CC3">
        <w:t>18</w:t>
      </w:r>
      <w:r w:rsidR="00EA17AF">
        <w:t>.00 at the event site</w:t>
      </w:r>
    </w:p>
    <w:p w14:paraId="2C3A121C" w14:textId="7712183A" w:rsidR="00B71869" w:rsidRDefault="00690A1A" w:rsidP="00B71869">
      <w:pPr>
        <w:pStyle w:val="Brdtekst"/>
        <w:ind w:left="253"/>
      </w:pPr>
      <w:r>
        <w:t>18.</w:t>
      </w:r>
      <w:r w:rsidR="00B71869">
        <w:t xml:space="preserve"> September: </w:t>
      </w:r>
      <w:r w:rsidR="00B71869" w:rsidRPr="00F01D6B">
        <w:t>The</w:t>
      </w:r>
      <w:r w:rsidR="00B71869" w:rsidRPr="00F01D6B">
        <w:rPr>
          <w:spacing w:val="-4"/>
        </w:rPr>
        <w:t xml:space="preserve"> </w:t>
      </w:r>
      <w:r w:rsidR="00B71869" w:rsidRPr="00F01D6B">
        <w:t>ﬁrst</w:t>
      </w:r>
      <w:r w:rsidR="00B71869" w:rsidRPr="00F01D6B">
        <w:rPr>
          <w:spacing w:val="-5"/>
        </w:rPr>
        <w:t xml:space="preserve"> </w:t>
      </w:r>
      <w:r w:rsidR="00B71869" w:rsidRPr="00F01D6B">
        <w:t>skippers</w:t>
      </w:r>
      <w:r w:rsidR="00B71869" w:rsidRPr="00F01D6B">
        <w:rPr>
          <w:spacing w:val="-5"/>
        </w:rPr>
        <w:t xml:space="preserve"> </w:t>
      </w:r>
      <w:r w:rsidR="00B71869" w:rsidRPr="00F01D6B">
        <w:t>mee</w:t>
      </w:r>
      <w:r w:rsidR="00B71869">
        <w:t>tin</w:t>
      </w:r>
      <w:r w:rsidR="00B71869" w:rsidRPr="00F01D6B">
        <w:t>g</w:t>
      </w:r>
      <w:r w:rsidR="00B71869" w:rsidRPr="00F01D6B">
        <w:rPr>
          <w:spacing w:val="-5"/>
        </w:rPr>
        <w:t xml:space="preserve"> </w:t>
      </w:r>
      <w:r w:rsidR="00B71869" w:rsidRPr="00F01D6B">
        <w:t>will</w:t>
      </w:r>
      <w:r w:rsidR="00B71869" w:rsidRPr="00F01D6B">
        <w:rPr>
          <w:spacing w:val="-5"/>
        </w:rPr>
        <w:t xml:space="preserve"> </w:t>
      </w:r>
      <w:r w:rsidR="00B71869" w:rsidRPr="00F01D6B">
        <w:t>be</w:t>
      </w:r>
      <w:r w:rsidR="00B71869" w:rsidRPr="00F01D6B">
        <w:rPr>
          <w:spacing w:val="-4"/>
        </w:rPr>
        <w:t xml:space="preserve"> </w:t>
      </w:r>
      <w:r w:rsidR="00B71869">
        <w:rPr>
          <w:spacing w:val="-4"/>
        </w:rPr>
        <w:t xml:space="preserve">held </w:t>
      </w:r>
      <w:r w:rsidR="00B71869" w:rsidRPr="00F01D6B">
        <w:t>at</w:t>
      </w:r>
      <w:r w:rsidR="00B71869" w:rsidRPr="00F01D6B">
        <w:rPr>
          <w:spacing w:val="-5"/>
        </w:rPr>
        <w:t xml:space="preserve"> </w:t>
      </w:r>
      <w:r w:rsidR="00B71869">
        <w:t>10.00</w:t>
      </w:r>
      <w:r w:rsidR="00B71869" w:rsidRPr="00F01D6B">
        <w:rPr>
          <w:spacing w:val="-3"/>
        </w:rPr>
        <w:t xml:space="preserve"> </w:t>
      </w:r>
      <w:r w:rsidR="00B71869">
        <w:rPr>
          <w:spacing w:val="-3"/>
        </w:rPr>
        <w:t xml:space="preserve">AM </w:t>
      </w:r>
      <w:r w:rsidR="00B71869" w:rsidRPr="00F01D6B">
        <w:t>with</w:t>
      </w:r>
      <w:r w:rsidR="00B71869" w:rsidRPr="00F01D6B">
        <w:rPr>
          <w:spacing w:val="-5"/>
        </w:rPr>
        <w:t xml:space="preserve"> </w:t>
      </w:r>
      <w:r w:rsidR="00B71869" w:rsidRPr="00F01D6B">
        <w:t>the</w:t>
      </w:r>
      <w:r w:rsidR="00B71869" w:rsidRPr="00F01D6B">
        <w:rPr>
          <w:spacing w:val="-4"/>
        </w:rPr>
        <w:t xml:space="preserve"> </w:t>
      </w:r>
      <w:r w:rsidR="00B71869" w:rsidRPr="00F01D6B">
        <w:t>ﬁrst</w:t>
      </w:r>
      <w:r w:rsidR="00B71869" w:rsidRPr="00F01D6B">
        <w:rPr>
          <w:spacing w:val="-5"/>
        </w:rPr>
        <w:t xml:space="preserve"> </w:t>
      </w:r>
      <w:r w:rsidR="00B71869" w:rsidRPr="00F01D6B">
        <w:t>possible</w:t>
      </w:r>
      <w:r w:rsidR="00B71869" w:rsidRPr="00F01D6B">
        <w:rPr>
          <w:spacing w:val="-4"/>
        </w:rPr>
        <w:t xml:space="preserve"> </w:t>
      </w:r>
      <w:r w:rsidR="00B71869" w:rsidRPr="00F01D6B">
        <w:t>start</w:t>
      </w:r>
      <w:r w:rsidR="00B71869" w:rsidRPr="00F01D6B">
        <w:rPr>
          <w:spacing w:val="-5"/>
        </w:rPr>
        <w:t xml:space="preserve"> </w:t>
      </w:r>
      <w:r w:rsidR="00B71869" w:rsidRPr="00F01D6B">
        <w:t>at</w:t>
      </w:r>
      <w:r w:rsidR="00B71869" w:rsidRPr="00F01D6B">
        <w:rPr>
          <w:spacing w:val="-5"/>
        </w:rPr>
        <w:t xml:space="preserve"> </w:t>
      </w:r>
      <w:r w:rsidR="00B71869" w:rsidRPr="00F01D6B">
        <w:t>1</w:t>
      </w:r>
      <w:r w:rsidR="00B71869">
        <w:t>1</w:t>
      </w:r>
      <w:r w:rsidR="00B71869" w:rsidRPr="00F01D6B">
        <w:t>.00</w:t>
      </w:r>
      <w:r w:rsidR="00B71869">
        <w:t xml:space="preserve"> AM. However, the </w:t>
      </w:r>
      <w:r>
        <w:t>event period</w:t>
      </w:r>
      <w:r w:rsidR="00B71869">
        <w:t xml:space="preserve"> is overlapping with the Youth Junior Wave World Cup, giving flexibility for the two competitions to plan the best schedule these days, should the wave event due to lack of wind not be finished by </w:t>
      </w:r>
      <w:r>
        <w:t>18</w:t>
      </w:r>
      <w:r w:rsidR="00B71869">
        <w:t xml:space="preserve"> September</w:t>
      </w:r>
      <w:r w:rsidR="00B71869" w:rsidRPr="00F01D6B">
        <w:t>.</w:t>
      </w:r>
      <w:r w:rsidR="00B71869" w:rsidRPr="00806A11">
        <w:t xml:space="preserve"> </w:t>
      </w:r>
      <w:r w:rsidR="00B71869">
        <w:t>In this case, t</w:t>
      </w:r>
      <w:r w:rsidR="00B71869" w:rsidRPr="00806A11">
        <w:t xml:space="preserve">he </w:t>
      </w:r>
      <w:r w:rsidR="00B71869">
        <w:t>races will be scheduled so it</w:t>
      </w:r>
      <w:r w:rsidR="00B71869" w:rsidRPr="00806A11">
        <w:t xml:space="preserve"> will be possible to compete in both slalom and wave. </w:t>
      </w:r>
    </w:p>
    <w:p w14:paraId="5C230035" w14:textId="41FBB1D7" w:rsidR="00B71869" w:rsidRDefault="00690A1A" w:rsidP="00F22DD4">
      <w:pPr>
        <w:pStyle w:val="Brdtekst"/>
        <w:ind w:left="253"/>
      </w:pPr>
      <w:r>
        <w:t>18-21</w:t>
      </w:r>
      <w:r w:rsidR="00B71869">
        <w:t xml:space="preserve"> September: Skippers meeting at 9.00 AM with first possible warning signal at 10.00 AM</w:t>
      </w:r>
      <w:r>
        <w:t>, unless otherwise stated.</w:t>
      </w:r>
    </w:p>
    <w:p w14:paraId="61410250" w14:textId="6A3EFEED" w:rsidR="0067693C" w:rsidRPr="00F01D6B" w:rsidRDefault="00B71869" w:rsidP="00F22DD4">
      <w:pPr>
        <w:pStyle w:val="Brdtekst"/>
        <w:ind w:left="253"/>
      </w:pPr>
      <w:r>
        <w:t>2</w:t>
      </w:r>
      <w:r w:rsidR="00690A1A">
        <w:t>1</w:t>
      </w:r>
      <w:r>
        <w:t xml:space="preserve"> September:</w:t>
      </w:r>
      <w:r w:rsidRPr="00F01D6B">
        <w:t xml:space="preserve"> </w:t>
      </w:r>
      <w:r>
        <w:t xml:space="preserve">Prizegiving and </w:t>
      </w:r>
      <w:r w:rsidRPr="00F01D6B">
        <w:t>Closing</w:t>
      </w:r>
      <w:r w:rsidRPr="00F01D6B">
        <w:rPr>
          <w:spacing w:val="-4"/>
        </w:rPr>
        <w:t xml:space="preserve"> </w:t>
      </w:r>
      <w:r w:rsidRPr="00F01D6B">
        <w:t>Ceremony</w:t>
      </w:r>
      <w:r>
        <w:t xml:space="preserve"> at</w:t>
      </w:r>
      <w:r w:rsidRPr="00F01D6B">
        <w:rPr>
          <w:spacing w:val="-3"/>
        </w:rPr>
        <w:t xml:space="preserve"> </w:t>
      </w:r>
      <w:r w:rsidR="006D48E9">
        <w:t>1</w:t>
      </w:r>
      <w:r w:rsidR="00690A1A">
        <w:t>8.0</w:t>
      </w:r>
      <w:r w:rsidR="006D48E9">
        <w:t>0 at the event site</w:t>
      </w:r>
    </w:p>
    <w:p w14:paraId="16029FD1" w14:textId="77777777" w:rsidR="0067693C" w:rsidRPr="00F01D6B" w:rsidRDefault="0067693C" w:rsidP="00F22DD4">
      <w:pPr>
        <w:pStyle w:val="Brdtekst"/>
      </w:pPr>
    </w:p>
    <w:p w14:paraId="7DB9C5DA" w14:textId="77777777" w:rsidR="0067693C" w:rsidRPr="00F01D6B" w:rsidRDefault="00000000" w:rsidP="00F22DD4">
      <w:pPr>
        <w:pStyle w:val="Overskrift1"/>
      </w:pPr>
      <w:r w:rsidRPr="00F01D6B">
        <w:t>Sail</w:t>
      </w:r>
      <w:r w:rsidRPr="00F01D6B">
        <w:rPr>
          <w:spacing w:val="-1"/>
        </w:rPr>
        <w:t xml:space="preserve"> </w:t>
      </w:r>
      <w:r w:rsidRPr="00F01D6B">
        <w:rPr>
          <w:spacing w:val="-2"/>
        </w:rPr>
        <w:t>Numbers</w:t>
      </w:r>
    </w:p>
    <w:p w14:paraId="5AE82D7C" w14:textId="77777777" w:rsidR="0067693C" w:rsidRDefault="00000000" w:rsidP="00F22DD4">
      <w:pPr>
        <w:pStyle w:val="Brdtekst"/>
        <w:ind w:left="253" w:right="126"/>
        <w:rPr>
          <w:spacing w:val="-2"/>
        </w:rPr>
      </w:pPr>
      <w:r w:rsidRPr="00F01D6B">
        <w:t>All</w:t>
      </w:r>
      <w:r w:rsidRPr="00F01D6B">
        <w:rPr>
          <w:spacing w:val="-4"/>
        </w:rPr>
        <w:t xml:space="preserve"> </w:t>
      </w:r>
      <w:r w:rsidRPr="00F01D6B">
        <w:t>sailors</w:t>
      </w:r>
      <w:r w:rsidRPr="00F01D6B">
        <w:rPr>
          <w:spacing w:val="-4"/>
        </w:rPr>
        <w:t xml:space="preserve"> </w:t>
      </w:r>
      <w:r w:rsidRPr="00F01D6B">
        <w:t>will</w:t>
      </w:r>
      <w:r w:rsidRPr="00F01D6B">
        <w:rPr>
          <w:spacing w:val="-4"/>
        </w:rPr>
        <w:t xml:space="preserve"> </w:t>
      </w:r>
      <w:r w:rsidRPr="00F01D6B">
        <w:t>be</w:t>
      </w:r>
      <w:r w:rsidRPr="00F01D6B">
        <w:rPr>
          <w:spacing w:val="-3"/>
        </w:rPr>
        <w:t xml:space="preserve"> </w:t>
      </w:r>
      <w:r w:rsidRPr="00F01D6B">
        <w:t>required</w:t>
      </w:r>
      <w:r w:rsidRPr="00F01D6B">
        <w:rPr>
          <w:spacing w:val="-4"/>
        </w:rPr>
        <w:t xml:space="preserve"> </w:t>
      </w:r>
      <w:r w:rsidRPr="00F01D6B">
        <w:t>to</w:t>
      </w:r>
      <w:r w:rsidRPr="00F01D6B">
        <w:rPr>
          <w:spacing w:val="-4"/>
        </w:rPr>
        <w:t xml:space="preserve"> </w:t>
      </w:r>
      <w:r w:rsidRPr="00F01D6B">
        <w:t>carry</w:t>
      </w:r>
      <w:r w:rsidRPr="00F01D6B">
        <w:rPr>
          <w:spacing w:val="-3"/>
        </w:rPr>
        <w:t xml:space="preserve"> </w:t>
      </w:r>
      <w:r w:rsidRPr="00F01D6B">
        <w:t>clearly</w:t>
      </w:r>
      <w:r w:rsidRPr="00F01D6B">
        <w:rPr>
          <w:spacing w:val="-3"/>
        </w:rPr>
        <w:t xml:space="preserve"> </w:t>
      </w:r>
      <w:r w:rsidRPr="00F01D6B">
        <w:t>legible</w:t>
      </w:r>
      <w:r w:rsidRPr="00F01D6B">
        <w:rPr>
          <w:spacing w:val="-3"/>
        </w:rPr>
        <w:t xml:space="preserve"> </w:t>
      </w:r>
      <w:r w:rsidRPr="00F01D6B">
        <w:t>sail</w:t>
      </w:r>
      <w:r w:rsidRPr="00F01D6B">
        <w:rPr>
          <w:spacing w:val="-4"/>
        </w:rPr>
        <w:t xml:space="preserve"> </w:t>
      </w:r>
      <w:r w:rsidRPr="00F01D6B">
        <w:t>numbers.</w:t>
      </w:r>
      <w:r w:rsidRPr="00F01D6B">
        <w:rPr>
          <w:spacing w:val="-4"/>
        </w:rPr>
        <w:t xml:space="preserve"> </w:t>
      </w:r>
      <w:r w:rsidRPr="00F01D6B">
        <w:t>These</w:t>
      </w:r>
      <w:r w:rsidRPr="00F01D6B">
        <w:rPr>
          <w:spacing w:val="-3"/>
        </w:rPr>
        <w:t xml:space="preserve"> </w:t>
      </w:r>
      <w:r w:rsidRPr="00F01D6B">
        <w:t>will</w:t>
      </w:r>
      <w:r w:rsidRPr="00F01D6B">
        <w:rPr>
          <w:spacing w:val="-4"/>
        </w:rPr>
        <w:t xml:space="preserve"> </w:t>
      </w:r>
      <w:r w:rsidRPr="00F01D6B">
        <w:t>be</w:t>
      </w:r>
      <w:r w:rsidRPr="00F01D6B">
        <w:rPr>
          <w:spacing w:val="-3"/>
        </w:rPr>
        <w:t xml:space="preserve"> </w:t>
      </w:r>
      <w:r w:rsidRPr="00F01D6B">
        <w:t>required</w:t>
      </w:r>
      <w:r w:rsidRPr="00F01D6B">
        <w:rPr>
          <w:spacing w:val="-4"/>
        </w:rPr>
        <w:t xml:space="preserve"> </w:t>
      </w:r>
      <w:r w:rsidRPr="00F01D6B">
        <w:t>for</w:t>
      </w:r>
      <w:r w:rsidRPr="00F01D6B">
        <w:rPr>
          <w:spacing w:val="-2"/>
        </w:rPr>
        <w:t xml:space="preserve"> </w:t>
      </w:r>
      <w:r w:rsidRPr="00F01D6B">
        <w:t>all</w:t>
      </w:r>
      <w:r w:rsidRPr="00F01D6B">
        <w:rPr>
          <w:spacing w:val="-4"/>
        </w:rPr>
        <w:t xml:space="preserve"> </w:t>
      </w:r>
      <w:r w:rsidRPr="00F01D6B">
        <w:t>disciplines</w:t>
      </w:r>
      <w:r w:rsidRPr="00F01D6B">
        <w:rPr>
          <w:spacing w:val="-4"/>
        </w:rPr>
        <w:t xml:space="preserve"> </w:t>
      </w:r>
      <w:r w:rsidRPr="00F01D6B">
        <w:t xml:space="preserve">and should be of a type such as those speciﬁed in the PWA Rulebook. Hand drawn numbers or numbers made of tape or stickers shall not be permitted. Sailors without suitable sail numbers may not be permitted to </w:t>
      </w:r>
      <w:r w:rsidRPr="00F01D6B">
        <w:rPr>
          <w:spacing w:val="-2"/>
        </w:rPr>
        <w:t>compete.</w:t>
      </w:r>
    </w:p>
    <w:p w14:paraId="0D688CA6" w14:textId="77777777" w:rsidR="00DA2858" w:rsidRPr="00F01D6B" w:rsidRDefault="00DA2858" w:rsidP="00F22DD4">
      <w:pPr>
        <w:pStyle w:val="Brdtekst"/>
        <w:ind w:left="253" w:right="126"/>
      </w:pPr>
    </w:p>
    <w:p w14:paraId="1825E077" w14:textId="77777777" w:rsidR="0067693C" w:rsidRDefault="00000000" w:rsidP="00F22DD4">
      <w:pPr>
        <w:pStyle w:val="Brdtekst"/>
        <w:ind w:left="253" w:right="249"/>
      </w:pPr>
      <w:r w:rsidRPr="00F01D6B">
        <w:t>Sailors should be aware that they will be promoting the sport under public scrutiny. Any sail numbers, branding or other publicly viewable items or equipment, considered to be detrimental to the sport, the event</w:t>
      </w:r>
      <w:r w:rsidRPr="00F01D6B">
        <w:rPr>
          <w:spacing w:val="-5"/>
        </w:rPr>
        <w:t xml:space="preserve"> </w:t>
      </w:r>
      <w:r w:rsidRPr="00F01D6B">
        <w:t>or</w:t>
      </w:r>
      <w:r w:rsidRPr="00F01D6B">
        <w:rPr>
          <w:spacing w:val="-3"/>
        </w:rPr>
        <w:t xml:space="preserve"> </w:t>
      </w:r>
      <w:r w:rsidRPr="00F01D6B">
        <w:t>the</w:t>
      </w:r>
      <w:r w:rsidRPr="00F01D6B">
        <w:rPr>
          <w:spacing w:val="-4"/>
        </w:rPr>
        <w:t xml:space="preserve"> </w:t>
      </w:r>
      <w:r w:rsidRPr="00F01D6B">
        <w:t>PWA</w:t>
      </w:r>
      <w:r w:rsidRPr="00F01D6B">
        <w:rPr>
          <w:spacing w:val="-4"/>
        </w:rPr>
        <w:t xml:space="preserve"> </w:t>
      </w:r>
      <w:r w:rsidRPr="00F01D6B">
        <w:t>shall</w:t>
      </w:r>
      <w:r w:rsidRPr="00F01D6B">
        <w:rPr>
          <w:spacing w:val="-5"/>
        </w:rPr>
        <w:t xml:space="preserve"> </w:t>
      </w:r>
      <w:r w:rsidRPr="00F01D6B">
        <w:t>not</w:t>
      </w:r>
      <w:r w:rsidRPr="00F01D6B">
        <w:rPr>
          <w:spacing w:val="-5"/>
        </w:rPr>
        <w:t xml:space="preserve"> </w:t>
      </w:r>
      <w:r w:rsidRPr="00F01D6B">
        <w:t>be</w:t>
      </w:r>
      <w:r w:rsidRPr="00F01D6B">
        <w:rPr>
          <w:spacing w:val="-4"/>
        </w:rPr>
        <w:t xml:space="preserve"> </w:t>
      </w:r>
      <w:r w:rsidRPr="00F01D6B">
        <w:t>allowed.</w:t>
      </w:r>
      <w:r w:rsidRPr="00F01D6B">
        <w:rPr>
          <w:spacing w:val="-5"/>
        </w:rPr>
        <w:t xml:space="preserve"> </w:t>
      </w:r>
      <w:r w:rsidRPr="00F01D6B">
        <w:t>Suitability</w:t>
      </w:r>
      <w:r w:rsidRPr="00F01D6B">
        <w:rPr>
          <w:spacing w:val="-4"/>
        </w:rPr>
        <w:t xml:space="preserve"> </w:t>
      </w:r>
      <w:r w:rsidRPr="00F01D6B">
        <w:t>of</w:t>
      </w:r>
      <w:r w:rsidRPr="00F01D6B">
        <w:rPr>
          <w:spacing w:val="-4"/>
        </w:rPr>
        <w:t xml:space="preserve"> </w:t>
      </w:r>
      <w:r w:rsidRPr="00F01D6B">
        <w:t>such</w:t>
      </w:r>
      <w:r w:rsidRPr="00F01D6B">
        <w:rPr>
          <w:spacing w:val="-5"/>
        </w:rPr>
        <w:t xml:space="preserve"> </w:t>
      </w:r>
      <w:r w:rsidRPr="00F01D6B">
        <w:t>items</w:t>
      </w:r>
      <w:r w:rsidRPr="00F01D6B">
        <w:rPr>
          <w:spacing w:val="-5"/>
        </w:rPr>
        <w:t xml:space="preserve"> </w:t>
      </w:r>
      <w:r w:rsidRPr="00F01D6B">
        <w:t>shall</w:t>
      </w:r>
      <w:r w:rsidRPr="00F01D6B">
        <w:rPr>
          <w:spacing w:val="-5"/>
        </w:rPr>
        <w:t xml:space="preserve"> </w:t>
      </w:r>
      <w:r w:rsidRPr="00F01D6B">
        <w:t>be</w:t>
      </w:r>
      <w:r w:rsidRPr="00F01D6B">
        <w:rPr>
          <w:spacing w:val="-4"/>
        </w:rPr>
        <w:t xml:space="preserve"> </w:t>
      </w:r>
      <w:r w:rsidRPr="00F01D6B">
        <w:t>at</w:t>
      </w:r>
      <w:r w:rsidRPr="00F01D6B">
        <w:rPr>
          <w:spacing w:val="-5"/>
        </w:rPr>
        <w:t xml:space="preserve"> </w:t>
      </w:r>
      <w:r w:rsidRPr="00F01D6B">
        <w:t>the</w:t>
      </w:r>
      <w:r w:rsidRPr="00F01D6B">
        <w:rPr>
          <w:spacing w:val="-4"/>
        </w:rPr>
        <w:t xml:space="preserve"> </w:t>
      </w:r>
      <w:r w:rsidRPr="00F01D6B">
        <w:t>discretion</w:t>
      </w:r>
      <w:r w:rsidRPr="00F01D6B">
        <w:rPr>
          <w:spacing w:val="-5"/>
        </w:rPr>
        <w:t xml:space="preserve"> </w:t>
      </w:r>
      <w:r w:rsidRPr="00F01D6B">
        <w:t>of</w:t>
      </w:r>
      <w:r w:rsidRPr="00F01D6B">
        <w:rPr>
          <w:spacing w:val="-4"/>
        </w:rPr>
        <w:t xml:space="preserve"> </w:t>
      </w:r>
      <w:r w:rsidRPr="00F01D6B">
        <w:t>the</w:t>
      </w:r>
      <w:r w:rsidRPr="00F01D6B">
        <w:rPr>
          <w:spacing w:val="-4"/>
        </w:rPr>
        <w:t xml:space="preserve"> </w:t>
      </w:r>
      <w:r w:rsidRPr="00F01D6B">
        <w:t>PWA.</w:t>
      </w:r>
      <w:r w:rsidRPr="00F01D6B">
        <w:rPr>
          <w:spacing w:val="-5"/>
        </w:rPr>
        <w:t xml:space="preserve"> </w:t>
      </w:r>
      <w:r w:rsidRPr="00F01D6B">
        <w:t>Let’s make sure it looks good for the crowd and media.</w:t>
      </w:r>
    </w:p>
    <w:p w14:paraId="3606BDFA" w14:textId="77777777" w:rsidR="00DA2858" w:rsidRPr="00F01D6B" w:rsidRDefault="00DA2858" w:rsidP="00F22DD4">
      <w:pPr>
        <w:pStyle w:val="Brdtekst"/>
        <w:ind w:left="253" w:right="249"/>
      </w:pPr>
    </w:p>
    <w:p w14:paraId="757BF710" w14:textId="7450D9DB" w:rsidR="00690A1A" w:rsidRPr="00690A1A" w:rsidRDefault="00690A1A" w:rsidP="00F22DD4">
      <w:pPr>
        <w:pStyle w:val="Overskrift1"/>
        <w:rPr>
          <w:b w:val="0"/>
          <w:bCs w:val="0"/>
        </w:rPr>
      </w:pPr>
      <w:r>
        <w:t>Official Notice Board</w:t>
      </w:r>
    </w:p>
    <w:p w14:paraId="304E1224" w14:textId="17BFF3EB" w:rsidR="00690A1A" w:rsidRDefault="00690A1A" w:rsidP="00F22DD4">
      <w:pPr>
        <w:pStyle w:val="Overskrift1"/>
      </w:pPr>
      <w:r w:rsidRPr="0090289F">
        <w:rPr>
          <w:b w:val="0"/>
          <w:bCs w:val="0"/>
          <w:sz w:val="22"/>
          <w:szCs w:val="22"/>
        </w:rPr>
        <w:t xml:space="preserve">The ONB will be online, here: </w:t>
      </w:r>
      <w:hyperlink r:id="rId17" w:history="1">
        <w:r w:rsidRPr="0090289F">
          <w:rPr>
            <w:rStyle w:val="Hyperlink"/>
            <w:b w:val="0"/>
            <w:bCs w:val="0"/>
            <w:sz w:val="22"/>
            <w:szCs w:val="22"/>
          </w:rPr>
          <w:t>Official Notice Board — PWA Junior Youth - Cold Hawaii Denmark</w:t>
        </w:r>
      </w:hyperlink>
      <w:r w:rsidR="007A21A1">
        <w:t xml:space="preserve">. </w:t>
      </w:r>
    </w:p>
    <w:p w14:paraId="40C48B22" w14:textId="7EC9CBF2" w:rsidR="007A21A1" w:rsidRPr="007A21A1" w:rsidRDefault="007A21A1" w:rsidP="00F22DD4">
      <w:pPr>
        <w:pStyle w:val="Overskrift1"/>
        <w:rPr>
          <w:b w:val="0"/>
          <w:bCs w:val="0"/>
          <w:sz w:val="22"/>
          <w:szCs w:val="22"/>
        </w:rPr>
      </w:pPr>
      <w:r w:rsidRPr="007A21A1">
        <w:rPr>
          <w:b w:val="0"/>
          <w:bCs w:val="0"/>
        </w:rPr>
        <w:t xml:space="preserve">At the registration on 17. September a link to a </w:t>
      </w:r>
      <w:proofErr w:type="spellStart"/>
      <w:r w:rsidRPr="007A21A1">
        <w:rPr>
          <w:b w:val="0"/>
          <w:bCs w:val="0"/>
        </w:rPr>
        <w:t>Whatsapp</w:t>
      </w:r>
      <w:proofErr w:type="spellEnd"/>
      <w:r w:rsidRPr="007A21A1">
        <w:rPr>
          <w:b w:val="0"/>
          <w:bCs w:val="0"/>
        </w:rPr>
        <w:t xml:space="preserve"> group, serving as communication, will </w:t>
      </w:r>
      <w:proofErr w:type="gramStart"/>
      <w:r w:rsidRPr="007A21A1">
        <w:rPr>
          <w:b w:val="0"/>
          <w:bCs w:val="0"/>
        </w:rPr>
        <w:t>be  put</w:t>
      </w:r>
      <w:proofErr w:type="gramEnd"/>
      <w:r w:rsidRPr="007A21A1">
        <w:rPr>
          <w:b w:val="0"/>
          <w:bCs w:val="0"/>
        </w:rPr>
        <w:t xml:space="preserve"> on the ONB</w:t>
      </w:r>
      <w:r>
        <w:rPr>
          <w:b w:val="0"/>
          <w:bCs w:val="0"/>
        </w:rPr>
        <w:t xml:space="preserve">. All surfers must use the </w:t>
      </w:r>
      <w:proofErr w:type="spellStart"/>
      <w:r>
        <w:rPr>
          <w:b w:val="0"/>
          <w:bCs w:val="0"/>
        </w:rPr>
        <w:t>Whatsapp</w:t>
      </w:r>
      <w:proofErr w:type="spellEnd"/>
      <w:r>
        <w:rPr>
          <w:b w:val="0"/>
          <w:bCs w:val="0"/>
        </w:rPr>
        <w:t xml:space="preserve"> group as well.</w:t>
      </w:r>
    </w:p>
    <w:p w14:paraId="44B03141" w14:textId="77777777" w:rsidR="00690A1A" w:rsidRDefault="00690A1A" w:rsidP="00F22DD4">
      <w:pPr>
        <w:pStyle w:val="Overskrift1"/>
      </w:pPr>
    </w:p>
    <w:p w14:paraId="0020F6B9" w14:textId="2FC21BC5" w:rsidR="0067693C" w:rsidRPr="00F01D6B" w:rsidRDefault="00C646C1" w:rsidP="00F22DD4">
      <w:pPr>
        <w:pStyle w:val="Overskrift1"/>
      </w:pPr>
      <w:r>
        <w:t>Advanced Entry Process</w:t>
      </w:r>
    </w:p>
    <w:p w14:paraId="13A49294" w14:textId="2B197E8E" w:rsidR="006D48E9" w:rsidRDefault="00FD4A83" w:rsidP="00F22DD4">
      <w:pPr>
        <w:pStyle w:val="Brdtekst"/>
        <w:ind w:left="253"/>
      </w:pPr>
      <w:r>
        <w:t>Details of Registration and Entry Fees can be found at</w:t>
      </w:r>
      <w:r w:rsidR="006D48E9" w:rsidRPr="006D48E9">
        <w:t>: </w:t>
      </w:r>
      <w:hyperlink r:id="rId18" w:history="1">
        <w:r w:rsidR="00690A1A" w:rsidRPr="00690A1A">
          <w:rPr>
            <w:rStyle w:val="Hyperlink"/>
          </w:rPr>
          <w:t>Registratio</w:t>
        </w:r>
        <w:r w:rsidR="00690A1A" w:rsidRPr="00690A1A">
          <w:rPr>
            <w:rStyle w:val="Hyperlink"/>
          </w:rPr>
          <w:t>n</w:t>
        </w:r>
        <w:r w:rsidR="00690A1A" w:rsidRPr="00690A1A">
          <w:rPr>
            <w:rStyle w:val="Hyperlink"/>
          </w:rPr>
          <w:t xml:space="preserve"> — PWA Junior Youth - Cold Hawaii Denmark</w:t>
        </w:r>
      </w:hyperlink>
    </w:p>
    <w:p w14:paraId="2DC19BCB" w14:textId="77777777" w:rsidR="00690A1A" w:rsidRDefault="00690A1A" w:rsidP="006D48E9">
      <w:pPr>
        <w:pStyle w:val="Brdtekst"/>
        <w:ind w:left="253"/>
        <w:rPr>
          <w:b/>
          <w:bCs/>
        </w:rPr>
      </w:pPr>
    </w:p>
    <w:p w14:paraId="70F33D8A" w14:textId="7A81F499" w:rsidR="0067693C" w:rsidRPr="00F01D6B" w:rsidRDefault="006D48E9" w:rsidP="006D48E9">
      <w:pPr>
        <w:pStyle w:val="Brdtekst"/>
        <w:ind w:left="253"/>
      </w:pPr>
      <w:r w:rsidRPr="006D48E9">
        <w:rPr>
          <w:b/>
          <w:bCs/>
        </w:rPr>
        <w:t>DEADLINE</w:t>
      </w:r>
      <w:r>
        <w:t xml:space="preserve"> for Pre-Registration is </w:t>
      </w:r>
      <w:r w:rsidR="00AF2D04">
        <w:rPr>
          <w:b/>
          <w:bCs/>
        </w:rPr>
        <w:t>September</w:t>
      </w:r>
      <w:r w:rsidR="00690A1A">
        <w:rPr>
          <w:b/>
          <w:bCs/>
        </w:rPr>
        <w:t xml:space="preserve"> 1</w:t>
      </w:r>
      <w:proofErr w:type="gramStart"/>
      <w:r w:rsidR="00690A1A">
        <w:rPr>
          <w:b/>
          <w:bCs/>
        </w:rPr>
        <w:t xml:space="preserve"> 2025</w:t>
      </w:r>
      <w:proofErr w:type="gramEnd"/>
      <w:r>
        <w:t>.</w:t>
      </w:r>
      <w:r w:rsidRPr="006D48E9">
        <w:t xml:space="preserve"> </w:t>
      </w:r>
      <w:r w:rsidRPr="00F01D6B">
        <w:t>Pre-Registration</w:t>
      </w:r>
      <w:r w:rsidRPr="00F01D6B">
        <w:rPr>
          <w:spacing w:val="-7"/>
        </w:rPr>
        <w:t xml:space="preserve"> </w:t>
      </w:r>
      <w:r w:rsidRPr="00F01D6B">
        <w:rPr>
          <w:b/>
        </w:rPr>
        <w:t>MUST</w:t>
      </w:r>
      <w:r w:rsidRPr="00F01D6B">
        <w:rPr>
          <w:b/>
          <w:spacing w:val="-6"/>
        </w:rPr>
        <w:t xml:space="preserve"> </w:t>
      </w:r>
      <w:r w:rsidRPr="00F01D6B">
        <w:t>be</w:t>
      </w:r>
      <w:r w:rsidRPr="00F01D6B">
        <w:rPr>
          <w:spacing w:val="-7"/>
        </w:rPr>
        <w:t xml:space="preserve"> </w:t>
      </w:r>
      <w:r w:rsidRPr="00F01D6B">
        <w:t>done</w:t>
      </w:r>
      <w:r w:rsidRPr="00F01D6B">
        <w:rPr>
          <w:spacing w:val="-7"/>
        </w:rPr>
        <w:t xml:space="preserve"> </w:t>
      </w:r>
      <w:r w:rsidRPr="00F01D6B">
        <w:t>online</w:t>
      </w:r>
      <w:r w:rsidR="00FD4A83">
        <w:rPr>
          <w:spacing w:val="-7"/>
        </w:rPr>
        <w:t>.</w:t>
      </w:r>
    </w:p>
    <w:p w14:paraId="3E8CD36E" w14:textId="77777777" w:rsidR="0067693C" w:rsidRPr="00F01D6B" w:rsidRDefault="0067693C" w:rsidP="00F22DD4">
      <w:pPr>
        <w:pStyle w:val="Brdtekst"/>
      </w:pPr>
    </w:p>
    <w:p w14:paraId="3B97FAB4" w14:textId="65129B3E" w:rsidR="0067693C" w:rsidRPr="00F01D6B" w:rsidRDefault="00000000" w:rsidP="00F22DD4">
      <w:pPr>
        <w:pStyle w:val="Brdtekst"/>
        <w:ind w:left="253"/>
      </w:pPr>
      <w:r w:rsidRPr="00F01D6B">
        <w:t>Please</w:t>
      </w:r>
      <w:r w:rsidRPr="00F01D6B">
        <w:rPr>
          <w:spacing w:val="-4"/>
        </w:rPr>
        <w:t xml:space="preserve"> </w:t>
      </w:r>
      <w:r w:rsidRPr="00F01D6B">
        <w:t>note,</w:t>
      </w:r>
      <w:r w:rsidRPr="00F01D6B">
        <w:rPr>
          <w:spacing w:val="-4"/>
        </w:rPr>
        <w:t xml:space="preserve"> </w:t>
      </w:r>
      <w:r w:rsidRPr="00F01D6B">
        <w:t>that</w:t>
      </w:r>
      <w:r w:rsidRPr="00F01D6B">
        <w:rPr>
          <w:spacing w:val="-5"/>
        </w:rPr>
        <w:t xml:space="preserve"> </w:t>
      </w:r>
      <w:r w:rsidRPr="00F01D6B">
        <w:t>sailors</w:t>
      </w:r>
      <w:r w:rsidRPr="00F01D6B">
        <w:rPr>
          <w:spacing w:val="-5"/>
        </w:rPr>
        <w:t xml:space="preserve"> </w:t>
      </w:r>
      <w:r w:rsidRPr="00F01D6B">
        <w:t>must</w:t>
      </w:r>
      <w:r w:rsidRPr="00F01D6B">
        <w:rPr>
          <w:spacing w:val="-5"/>
        </w:rPr>
        <w:t xml:space="preserve"> </w:t>
      </w:r>
      <w:r w:rsidRPr="00F01D6B">
        <w:t>still</w:t>
      </w:r>
      <w:r w:rsidRPr="00F01D6B">
        <w:rPr>
          <w:spacing w:val="-5"/>
        </w:rPr>
        <w:t xml:space="preserve"> </w:t>
      </w:r>
      <w:r w:rsidRPr="00F01D6B">
        <w:t>attend</w:t>
      </w:r>
      <w:r w:rsidRPr="00F01D6B">
        <w:rPr>
          <w:spacing w:val="-5"/>
        </w:rPr>
        <w:t xml:space="preserve"> </w:t>
      </w:r>
      <w:r w:rsidRPr="00F01D6B">
        <w:t>the</w:t>
      </w:r>
      <w:r w:rsidRPr="00F01D6B">
        <w:rPr>
          <w:spacing w:val="-4"/>
        </w:rPr>
        <w:t xml:space="preserve"> </w:t>
      </w:r>
      <w:r w:rsidRPr="00F01D6B">
        <w:t>ofﬁcial</w:t>
      </w:r>
      <w:r w:rsidRPr="00F01D6B">
        <w:rPr>
          <w:spacing w:val="-5"/>
        </w:rPr>
        <w:t xml:space="preserve"> </w:t>
      </w:r>
      <w:r w:rsidRPr="00F01D6B">
        <w:t>registration</w:t>
      </w:r>
      <w:r w:rsidRPr="00F01D6B">
        <w:rPr>
          <w:spacing w:val="-5"/>
        </w:rPr>
        <w:t xml:space="preserve"> </w:t>
      </w:r>
      <w:r w:rsidRPr="00F01D6B">
        <w:t>on</w:t>
      </w:r>
      <w:r w:rsidRPr="00F01D6B">
        <w:rPr>
          <w:spacing w:val="-5"/>
        </w:rPr>
        <w:t xml:space="preserve"> </w:t>
      </w:r>
      <w:r w:rsidRPr="00F01D6B">
        <w:t>site</w:t>
      </w:r>
      <w:r w:rsidRPr="00F01D6B">
        <w:rPr>
          <w:spacing w:val="-4"/>
        </w:rPr>
        <w:t xml:space="preserve"> </w:t>
      </w:r>
      <w:r w:rsidRPr="00F01D6B">
        <w:t>–</w:t>
      </w:r>
      <w:r w:rsidRPr="00F01D6B">
        <w:rPr>
          <w:spacing w:val="-4"/>
        </w:rPr>
        <w:t xml:space="preserve"> </w:t>
      </w:r>
      <w:r w:rsidRPr="00F01D6B">
        <w:t>failure</w:t>
      </w:r>
      <w:r w:rsidRPr="00F01D6B">
        <w:rPr>
          <w:spacing w:val="-4"/>
        </w:rPr>
        <w:t xml:space="preserve"> </w:t>
      </w:r>
      <w:r w:rsidRPr="00F01D6B">
        <w:t>to</w:t>
      </w:r>
      <w:r w:rsidRPr="00F01D6B">
        <w:rPr>
          <w:spacing w:val="-5"/>
        </w:rPr>
        <w:t xml:space="preserve"> </w:t>
      </w:r>
      <w:r w:rsidRPr="00F01D6B">
        <w:t>attend</w:t>
      </w:r>
      <w:r w:rsidRPr="00F01D6B">
        <w:rPr>
          <w:spacing w:val="-5"/>
        </w:rPr>
        <w:t xml:space="preserve"> </w:t>
      </w:r>
      <w:r w:rsidRPr="00F01D6B">
        <w:t>the</w:t>
      </w:r>
      <w:r w:rsidRPr="00F01D6B">
        <w:rPr>
          <w:spacing w:val="-4"/>
        </w:rPr>
        <w:t xml:space="preserve"> </w:t>
      </w:r>
      <w:r w:rsidRPr="00F01D6B">
        <w:t>ofﬁcial</w:t>
      </w:r>
      <w:r w:rsidRPr="00F01D6B">
        <w:rPr>
          <w:spacing w:val="-5"/>
        </w:rPr>
        <w:t xml:space="preserve"> </w:t>
      </w:r>
      <w:r w:rsidRPr="00F01D6B">
        <w:t xml:space="preserve">event registration may result in </w:t>
      </w:r>
      <w:r w:rsidR="00FD4A83">
        <w:t>them not being able to participate.</w:t>
      </w:r>
    </w:p>
    <w:p w14:paraId="0E966ACC" w14:textId="5968F95D" w:rsidR="0067693C" w:rsidRPr="00F01D6B" w:rsidRDefault="00000000" w:rsidP="00F22DD4">
      <w:pPr>
        <w:ind w:left="253"/>
        <w:rPr>
          <w:b/>
          <w:sz w:val="24"/>
        </w:rPr>
      </w:pPr>
      <w:r w:rsidRPr="00F01D6B">
        <w:rPr>
          <w:b/>
          <w:sz w:val="24"/>
        </w:rPr>
        <w:t>Contact</w:t>
      </w:r>
      <w:r w:rsidRPr="00F01D6B">
        <w:rPr>
          <w:b/>
          <w:spacing w:val="-8"/>
          <w:sz w:val="24"/>
        </w:rPr>
        <w:t xml:space="preserve"> </w:t>
      </w:r>
      <w:r w:rsidR="00DA2858">
        <w:rPr>
          <w:b/>
          <w:spacing w:val="-2"/>
          <w:sz w:val="24"/>
        </w:rPr>
        <w:t>D</w:t>
      </w:r>
      <w:r w:rsidRPr="00F01D6B">
        <w:rPr>
          <w:b/>
          <w:spacing w:val="-2"/>
          <w:sz w:val="24"/>
        </w:rPr>
        <w:t>etails</w:t>
      </w:r>
    </w:p>
    <w:p w14:paraId="3B8BBFDE" w14:textId="77777777" w:rsidR="0067693C" w:rsidRPr="00F01D6B" w:rsidRDefault="0067693C" w:rsidP="00F22DD4">
      <w:pPr>
        <w:pStyle w:val="Brdtekst"/>
        <w:rPr>
          <w:b/>
          <w:sz w:val="20"/>
        </w:rPr>
      </w:pPr>
    </w:p>
    <w:tbl>
      <w:tblPr>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78"/>
        <w:gridCol w:w="3427"/>
      </w:tblGrid>
      <w:tr w:rsidR="0090289F" w:rsidRPr="00F01D6B" w14:paraId="2E1BFB4B" w14:textId="77777777" w:rsidTr="0081674D">
        <w:trPr>
          <w:trHeight w:val="315"/>
        </w:trPr>
        <w:tc>
          <w:tcPr>
            <w:tcW w:w="5405" w:type="dxa"/>
            <w:gridSpan w:val="2"/>
          </w:tcPr>
          <w:p w14:paraId="168CAED6" w14:textId="77777777" w:rsidR="0090289F" w:rsidRPr="008E4CC3" w:rsidRDefault="0090289F" w:rsidP="0081674D">
            <w:pPr>
              <w:pStyle w:val="TableParagraph"/>
              <w:spacing w:before="0" w:line="240" w:lineRule="auto"/>
              <w:ind w:left="545" w:right="540"/>
              <w:jc w:val="center"/>
              <w:rPr>
                <w:b/>
                <w:sz w:val="24"/>
              </w:rPr>
            </w:pPr>
            <w:r w:rsidRPr="008E4CC3">
              <w:rPr>
                <w:b/>
                <w:spacing w:val="-5"/>
                <w:sz w:val="24"/>
              </w:rPr>
              <w:t>PWA CONTACT</w:t>
            </w:r>
          </w:p>
        </w:tc>
      </w:tr>
      <w:tr w:rsidR="0090289F" w:rsidRPr="006D48E9" w14:paraId="4B7133E6" w14:textId="77777777" w:rsidTr="0081674D">
        <w:trPr>
          <w:trHeight w:val="315"/>
        </w:trPr>
        <w:tc>
          <w:tcPr>
            <w:tcW w:w="1978" w:type="dxa"/>
          </w:tcPr>
          <w:p w14:paraId="028444E4" w14:textId="77777777" w:rsidR="0090289F" w:rsidRPr="00ED6540" w:rsidRDefault="0090289F" w:rsidP="0081674D">
            <w:pPr>
              <w:pStyle w:val="TableParagraph"/>
              <w:spacing w:before="0" w:line="240" w:lineRule="auto"/>
            </w:pPr>
            <w:r w:rsidRPr="00ED6540">
              <w:rPr>
                <w:spacing w:val="-4"/>
              </w:rPr>
              <w:t>Name</w:t>
            </w:r>
          </w:p>
        </w:tc>
        <w:tc>
          <w:tcPr>
            <w:tcW w:w="3427" w:type="dxa"/>
          </w:tcPr>
          <w:p w14:paraId="27538DBC" w14:textId="77777777" w:rsidR="0090289F" w:rsidRPr="00ED6540" w:rsidRDefault="0090289F" w:rsidP="0081674D">
            <w:pPr>
              <w:pStyle w:val="TableParagraph"/>
              <w:spacing w:before="0" w:line="240" w:lineRule="auto"/>
              <w:ind w:left="49" w:right="45"/>
              <w:jc w:val="center"/>
            </w:pPr>
            <w:r w:rsidRPr="00ED6540">
              <w:t>Katrine Kock Frandsen</w:t>
            </w:r>
          </w:p>
        </w:tc>
      </w:tr>
      <w:tr w:rsidR="0090289F" w:rsidRPr="006D48E9" w14:paraId="4649CD4D" w14:textId="77777777" w:rsidTr="0081674D">
        <w:trPr>
          <w:trHeight w:val="315"/>
        </w:trPr>
        <w:tc>
          <w:tcPr>
            <w:tcW w:w="1978" w:type="dxa"/>
          </w:tcPr>
          <w:p w14:paraId="50E0DDCA" w14:textId="77777777" w:rsidR="0090289F" w:rsidRPr="00ED6540" w:rsidRDefault="0090289F" w:rsidP="0081674D">
            <w:pPr>
              <w:pStyle w:val="TableParagraph"/>
              <w:spacing w:before="0" w:line="240" w:lineRule="auto"/>
            </w:pPr>
            <w:r w:rsidRPr="00ED6540">
              <w:rPr>
                <w:spacing w:val="-2"/>
              </w:rPr>
              <w:t>Title</w:t>
            </w:r>
          </w:p>
        </w:tc>
        <w:tc>
          <w:tcPr>
            <w:tcW w:w="3427" w:type="dxa"/>
          </w:tcPr>
          <w:p w14:paraId="5DA9630D" w14:textId="77777777" w:rsidR="0090289F" w:rsidRPr="00ED6540" w:rsidRDefault="0090289F" w:rsidP="0081674D">
            <w:pPr>
              <w:pStyle w:val="TableParagraph"/>
              <w:spacing w:before="0" w:line="240" w:lineRule="auto"/>
              <w:ind w:left="50" w:right="45"/>
              <w:jc w:val="center"/>
            </w:pPr>
            <w:r w:rsidRPr="00ED6540">
              <w:t>PWA</w:t>
            </w:r>
            <w:r w:rsidRPr="00ED6540">
              <w:rPr>
                <w:spacing w:val="-5"/>
              </w:rPr>
              <w:t xml:space="preserve"> </w:t>
            </w:r>
            <w:r w:rsidRPr="00ED6540">
              <w:t>Tour Manager</w:t>
            </w:r>
          </w:p>
        </w:tc>
      </w:tr>
      <w:tr w:rsidR="0090289F" w:rsidRPr="006D48E9" w14:paraId="72D747C5" w14:textId="77777777" w:rsidTr="0081674D">
        <w:trPr>
          <w:trHeight w:val="315"/>
        </w:trPr>
        <w:tc>
          <w:tcPr>
            <w:tcW w:w="1978" w:type="dxa"/>
          </w:tcPr>
          <w:p w14:paraId="1855EC2D" w14:textId="77777777" w:rsidR="0090289F" w:rsidRPr="00ED6540" w:rsidRDefault="0090289F" w:rsidP="0081674D">
            <w:pPr>
              <w:pStyle w:val="TableParagraph"/>
              <w:spacing w:before="0" w:line="240" w:lineRule="auto"/>
            </w:pPr>
            <w:r w:rsidRPr="00ED6540">
              <w:rPr>
                <w:spacing w:val="-2"/>
              </w:rPr>
              <w:t>Email</w:t>
            </w:r>
          </w:p>
        </w:tc>
        <w:tc>
          <w:tcPr>
            <w:tcW w:w="3427" w:type="dxa"/>
          </w:tcPr>
          <w:p w14:paraId="33522EB9" w14:textId="77777777" w:rsidR="0090289F" w:rsidRPr="00ED6540" w:rsidRDefault="0090289F" w:rsidP="0081674D">
            <w:pPr>
              <w:pStyle w:val="TableParagraph"/>
              <w:spacing w:before="0" w:line="240" w:lineRule="auto"/>
              <w:ind w:left="50" w:right="45"/>
              <w:jc w:val="center"/>
            </w:pPr>
            <w:hyperlink r:id="rId19" w:history="1">
              <w:r w:rsidRPr="00ED6540">
                <w:rPr>
                  <w:rStyle w:val="Hyperlink"/>
                  <w:spacing w:val="-2"/>
                </w:rPr>
                <w:t>katrine@pwaworldtour.com</w:t>
              </w:r>
            </w:hyperlink>
          </w:p>
        </w:tc>
      </w:tr>
      <w:tr w:rsidR="0090289F" w:rsidRPr="008E4CC3" w14:paraId="52489542" w14:textId="77777777" w:rsidTr="0081674D">
        <w:trPr>
          <w:trHeight w:val="315"/>
        </w:trPr>
        <w:tc>
          <w:tcPr>
            <w:tcW w:w="1978" w:type="dxa"/>
          </w:tcPr>
          <w:p w14:paraId="47E9453B" w14:textId="77777777" w:rsidR="0090289F" w:rsidRPr="00ED6540" w:rsidRDefault="0090289F" w:rsidP="0081674D">
            <w:pPr>
              <w:pStyle w:val="TableParagraph"/>
              <w:spacing w:before="0" w:line="240" w:lineRule="auto"/>
            </w:pPr>
            <w:r w:rsidRPr="00ED6540">
              <w:rPr>
                <w:spacing w:val="-4"/>
              </w:rPr>
              <w:t>Tel.</w:t>
            </w:r>
          </w:p>
        </w:tc>
        <w:tc>
          <w:tcPr>
            <w:tcW w:w="3427" w:type="dxa"/>
          </w:tcPr>
          <w:p w14:paraId="5B11BB3A" w14:textId="77777777" w:rsidR="0090289F" w:rsidRPr="00ED6540" w:rsidRDefault="0090289F" w:rsidP="0081674D">
            <w:pPr>
              <w:pStyle w:val="TableParagraph"/>
              <w:spacing w:before="0" w:line="240" w:lineRule="auto"/>
              <w:ind w:left="48" w:right="45"/>
              <w:jc w:val="center"/>
            </w:pPr>
            <w:r w:rsidRPr="00ED6540">
              <w:rPr>
                <w:highlight w:val="yellow"/>
              </w:rPr>
              <w:t>+[ ]</w:t>
            </w:r>
          </w:p>
        </w:tc>
      </w:tr>
      <w:tr w:rsidR="0090289F" w:rsidRPr="008E4CC3" w14:paraId="03275291" w14:textId="77777777" w:rsidTr="0081674D">
        <w:trPr>
          <w:trHeight w:val="315"/>
        </w:trPr>
        <w:tc>
          <w:tcPr>
            <w:tcW w:w="5405" w:type="dxa"/>
            <w:gridSpan w:val="2"/>
          </w:tcPr>
          <w:p w14:paraId="737FA69A" w14:textId="67DC244B" w:rsidR="0090289F" w:rsidRPr="008E4CC3" w:rsidRDefault="0090289F" w:rsidP="0081674D">
            <w:pPr>
              <w:pStyle w:val="TableParagraph"/>
              <w:spacing w:before="0" w:line="240" w:lineRule="auto"/>
              <w:ind w:left="545"/>
              <w:jc w:val="center"/>
              <w:rPr>
                <w:b/>
                <w:sz w:val="24"/>
              </w:rPr>
            </w:pPr>
            <w:r w:rsidRPr="008E4CC3">
              <w:rPr>
                <w:b/>
                <w:spacing w:val="-2"/>
                <w:sz w:val="24"/>
              </w:rPr>
              <w:t>ORGANIZER CONTACT</w:t>
            </w:r>
            <w:r w:rsidR="00ED6540">
              <w:rPr>
                <w:b/>
                <w:spacing w:val="-2"/>
                <w:sz w:val="24"/>
              </w:rPr>
              <w:t>S</w:t>
            </w:r>
          </w:p>
        </w:tc>
      </w:tr>
      <w:tr w:rsidR="0090289F" w:rsidRPr="008E4CC3" w14:paraId="18372D10" w14:textId="77777777" w:rsidTr="0081674D">
        <w:trPr>
          <w:trHeight w:val="315"/>
        </w:trPr>
        <w:tc>
          <w:tcPr>
            <w:tcW w:w="1978" w:type="dxa"/>
          </w:tcPr>
          <w:p w14:paraId="16973874" w14:textId="77777777" w:rsidR="0090289F" w:rsidRPr="00ED6540" w:rsidRDefault="0090289F" w:rsidP="0081674D">
            <w:pPr>
              <w:pStyle w:val="TableParagraph"/>
              <w:spacing w:before="0" w:line="240" w:lineRule="auto"/>
            </w:pPr>
            <w:r w:rsidRPr="00ED6540">
              <w:rPr>
                <w:spacing w:val="-4"/>
              </w:rPr>
              <w:t>Name</w:t>
            </w:r>
          </w:p>
        </w:tc>
        <w:tc>
          <w:tcPr>
            <w:tcW w:w="3427" w:type="dxa"/>
          </w:tcPr>
          <w:p w14:paraId="425D8153" w14:textId="252D6BBA" w:rsidR="0090289F" w:rsidRPr="00ED6540" w:rsidRDefault="0090289F" w:rsidP="0081674D">
            <w:pPr>
              <w:pStyle w:val="TableParagraph"/>
              <w:spacing w:before="0" w:line="240" w:lineRule="auto"/>
              <w:ind w:left="51" w:right="45"/>
              <w:jc w:val="center"/>
            </w:pPr>
            <w:r w:rsidRPr="00ED6540">
              <w:t>Tine Jespersen</w:t>
            </w:r>
          </w:p>
        </w:tc>
      </w:tr>
      <w:tr w:rsidR="0090289F" w:rsidRPr="008E4CC3" w14:paraId="7C36CEFB" w14:textId="77777777" w:rsidTr="0081674D">
        <w:trPr>
          <w:trHeight w:val="315"/>
        </w:trPr>
        <w:tc>
          <w:tcPr>
            <w:tcW w:w="1978" w:type="dxa"/>
          </w:tcPr>
          <w:p w14:paraId="17C88579" w14:textId="77777777" w:rsidR="0090289F" w:rsidRPr="00ED6540" w:rsidRDefault="0090289F" w:rsidP="0081674D">
            <w:pPr>
              <w:pStyle w:val="TableParagraph"/>
              <w:spacing w:before="0" w:line="240" w:lineRule="auto"/>
            </w:pPr>
            <w:r w:rsidRPr="00ED6540">
              <w:rPr>
                <w:spacing w:val="-2"/>
              </w:rPr>
              <w:t>Title</w:t>
            </w:r>
          </w:p>
        </w:tc>
        <w:tc>
          <w:tcPr>
            <w:tcW w:w="3427" w:type="dxa"/>
          </w:tcPr>
          <w:p w14:paraId="02B53174" w14:textId="03694C22" w:rsidR="0090289F" w:rsidRPr="00ED6540" w:rsidRDefault="0090289F" w:rsidP="0081674D">
            <w:pPr>
              <w:pStyle w:val="TableParagraph"/>
              <w:spacing w:before="0" w:line="240" w:lineRule="auto"/>
              <w:ind w:left="6" w:right="51"/>
              <w:jc w:val="center"/>
            </w:pPr>
            <w:r w:rsidRPr="00ED6540">
              <w:rPr>
                <w:spacing w:val="-2"/>
              </w:rPr>
              <w:t>Chairman of Racing Committee at Danish Board Association</w:t>
            </w:r>
          </w:p>
        </w:tc>
      </w:tr>
      <w:tr w:rsidR="0090289F" w:rsidRPr="008E4CC3" w14:paraId="77E05BBA" w14:textId="77777777" w:rsidTr="0081674D">
        <w:trPr>
          <w:trHeight w:val="315"/>
        </w:trPr>
        <w:tc>
          <w:tcPr>
            <w:tcW w:w="1978" w:type="dxa"/>
          </w:tcPr>
          <w:p w14:paraId="5DAF7AF4" w14:textId="755FE1F1" w:rsidR="0090289F" w:rsidRPr="00ED6540" w:rsidRDefault="0090289F" w:rsidP="0081674D">
            <w:pPr>
              <w:pStyle w:val="TableParagraph"/>
              <w:spacing w:before="0" w:line="240" w:lineRule="auto"/>
            </w:pPr>
            <w:r w:rsidRPr="00ED6540">
              <w:rPr>
                <w:spacing w:val="-2"/>
              </w:rPr>
              <w:t>Email</w:t>
            </w:r>
            <w:r w:rsidR="00ED6540" w:rsidRPr="00ED6540">
              <w:rPr>
                <w:spacing w:val="-2"/>
              </w:rPr>
              <w:t xml:space="preserve"> + Tel.</w:t>
            </w:r>
          </w:p>
        </w:tc>
        <w:tc>
          <w:tcPr>
            <w:tcW w:w="3427" w:type="dxa"/>
          </w:tcPr>
          <w:p w14:paraId="300CD8A7" w14:textId="07F1EA64" w:rsidR="0090289F" w:rsidRPr="00ED6540" w:rsidRDefault="0090289F" w:rsidP="0081674D">
            <w:pPr>
              <w:pStyle w:val="TableParagraph"/>
              <w:spacing w:before="0" w:line="240" w:lineRule="auto"/>
              <w:ind w:left="48" w:right="45"/>
              <w:jc w:val="center"/>
            </w:pPr>
            <w:hyperlink r:id="rId20" w:history="1">
              <w:r w:rsidRPr="00ED6540">
                <w:rPr>
                  <w:rStyle w:val="Hyperlink"/>
                </w:rPr>
                <w:t>tine@dbo.dk</w:t>
              </w:r>
            </w:hyperlink>
            <w:r w:rsidR="00ED6540" w:rsidRPr="00ED6540">
              <w:t xml:space="preserve"> +45 51999005</w:t>
            </w:r>
          </w:p>
        </w:tc>
      </w:tr>
      <w:tr w:rsidR="00ED6540" w:rsidRPr="008E4CC3" w14:paraId="0BAEDECF" w14:textId="77777777" w:rsidTr="0081674D">
        <w:trPr>
          <w:trHeight w:val="315"/>
        </w:trPr>
        <w:tc>
          <w:tcPr>
            <w:tcW w:w="1978" w:type="dxa"/>
          </w:tcPr>
          <w:p w14:paraId="752BDF56" w14:textId="6A97848C" w:rsidR="00ED6540" w:rsidRPr="00ED6540" w:rsidRDefault="00ED6540" w:rsidP="00ED6540">
            <w:pPr>
              <w:pStyle w:val="TableParagraph"/>
              <w:spacing w:before="0" w:line="240" w:lineRule="auto"/>
            </w:pPr>
            <w:r w:rsidRPr="00ED6540">
              <w:rPr>
                <w:spacing w:val="-4"/>
              </w:rPr>
              <w:t>Name</w:t>
            </w:r>
          </w:p>
        </w:tc>
        <w:tc>
          <w:tcPr>
            <w:tcW w:w="3427" w:type="dxa"/>
          </w:tcPr>
          <w:p w14:paraId="2F23CE52" w14:textId="51C4D62F" w:rsidR="00ED6540" w:rsidRPr="00ED6540" w:rsidRDefault="00ED6540" w:rsidP="00ED6540">
            <w:pPr>
              <w:pStyle w:val="TableParagraph"/>
              <w:spacing w:before="0" w:line="240" w:lineRule="auto"/>
              <w:ind w:left="48" w:right="45"/>
              <w:jc w:val="center"/>
            </w:pPr>
            <w:r w:rsidRPr="00ED6540">
              <w:t>Mads Bjørnå on behalf of NASA</w:t>
            </w:r>
          </w:p>
        </w:tc>
      </w:tr>
      <w:tr w:rsidR="00ED6540" w:rsidRPr="006D48E9" w14:paraId="1DB1CB4B" w14:textId="77777777">
        <w:trPr>
          <w:trHeight w:val="315"/>
        </w:trPr>
        <w:tc>
          <w:tcPr>
            <w:tcW w:w="1978" w:type="dxa"/>
          </w:tcPr>
          <w:p w14:paraId="68C30CCB" w14:textId="0759B56D" w:rsidR="00ED6540" w:rsidRPr="00ED6540" w:rsidRDefault="00ED6540" w:rsidP="00ED6540">
            <w:pPr>
              <w:pStyle w:val="TableParagraph"/>
              <w:spacing w:before="0" w:line="240" w:lineRule="auto"/>
            </w:pPr>
            <w:r w:rsidRPr="00ED6540">
              <w:rPr>
                <w:spacing w:val="-2"/>
              </w:rPr>
              <w:t>Title</w:t>
            </w:r>
          </w:p>
        </w:tc>
        <w:tc>
          <w:tcPr>
            <w:tcW w:w="3427" w:type="dxa"/>
          </w:tcPr>
          <w:p w14:paraId="1DCEB2E5" w14:textId="1791BCBD" w:rsidR="00ED6540" w:rsidRPr="00ED6540" w:rsidRDefault="00ED6540" w:rsidP="00ED6540">
            <w:pPr>
              <w:pStyle w:val="TableParagraph"/>
              <w:spacing w:before="0" w:line="240" w:lineRule="auto"/>
              <w:ind w:left="49" w:right="45"/>
              <w:jc w:val="center"/>
            </w:pPr>
            <w:r w:rsidRPr="00ED6540">
              <w:t>NASA representative and Event Organizer</w:t>
            </w:r>
          </w:p>
        </w:tc>
      </w:tr>
      <w:tr w:rsidR="00ED6540" w:rsidRPr="006D48E9" w14:paraId="21EBEA66" w14:textId="77777777">
        <w:trPr>
          <w:trHeight w:val="315"/>
        </w:trPr>
        <w:tc>
          <w:tcPr>
            <w:tcW w:w="1978" w:type="dxa"/>
          </w:tcPr>
          <w:p w14:paraId="48D0B664" w14:textId="44208110" w:rsidR="00ED6540" w:rsidRPr="00ED6540" w:rsidRDefault="00ED6540" w:rsidP="00ED6540">
            <w:pPr>
              <w:pStyle w:val="TableParagraph"/>
              <w:spacing w:before="0" w:line="240" w:lineRule="auto"/>
            </w:pPr>
            <w:r w:rsidRPr="00ED6540">
              <w:rPr>
                <w:spacing w:val="-2"/>
              </w:rPr>
              <w:lastRenderedPageBreak/>
              <w:t>Email + Tel.</w:t>
            </w:r>
          </w:p>
        </w:tc>
        <w:tc>
          <w:tcPr>
            <w:tcW w:w="3427" w:type="dxa"/>
          </w:tcPr>
          <w:p w14:paraId="4D6C7FA3" w14:textId="77777777" w:rsidR="00ED6540" w:rsidRPr="00ED6540" w:rsidRDefault="00ED6540" w:rsidP="00ED6540">
            <w:pPr>
              <w:pStyle w:val="TableParagraph"/>
              <w:spacing w:before="0" w:line="240" w:lineRule="auto"/>
              <w:ind w:left="50" w:right="45"/>
              <w:jc w:val="center"/>
            </w:pPr>
            <w:hyperlink r:id="rId21" w:history="1">
              <w:r w:rsidRPr="00ED6540">
                <w:rPr>
                  <w:rStyle w:val="Hyperlink"/>
                </w:rPr>
                <w:t>mads_bjornaa@hotmail.com</w:t>
              </w:r>
            </w:hyperlink>
            <w:r w:rsidRPr="00ED6540">
              <w:t xml:space="preserve"> </w:t>
            </w:r>
          </w:p>
          <w:p w14:paraId="09F1F25F" w14:textId="3621E575" w:rsidR="00ED6540" w:rsidRPr="00ED6540" w:rsidRDefault="00ED6540" w:rsidP="00ED6540">
            <w:pPr>
              <w:pStyle w:val="TableParagraph"/>
              <w:spacing w:before="0" w:line="240" w:lineRule="auto"/>
              <w:ind w:left="50" w:right="45"/>
              <w:jc w:val="center"/>
            </w:pPr>
            <w:r w:rsidRPr="00ED6540">
              <w:t>+45 20813630</w:t>
            </w:r>
          </w:p>
        </w:tc>
      </w:tr>
      <w:tr w:rsidR="00ED6540" w:rsidRPr="006D48E9" w14:paraId="0DB80673" w14:textId="77777777">
        <w:trPr>
          <w:trHeight w:val="315"/>
        </w:trPr>
        <w:tc>
          <w:tcPr>
            <w:tcW w:w="1978" w:type="dxa"/>
          </w:tcPr>
          <w:p w14:paraId="2E3FA603" w14:textId="77777777" w:rsidR="00ED6540" w:rsidRPr="008E4CC3" w:rsidRDefault="00ED6540" w:rsidP="00F22DD4">
            <w:pPr>
              <w:pStyle w:val="TableParagraph"/>
              <w:spacing w:before="0" w:line="240" w:lineRule="auto"/>
              <w:rPr>
                <w:spacing w:val="-2"/>
                <w:sz w:val="24"/>
              </w:rPr>
            </w:pPr>
          </w:p>
        </w:tc>
        <w:tc>
          <w:tcPr>
            <w:tcW w:w="3427" w:type="dxa"/>
          </w:tcPr>
          <w:p w14:paraId="5AD08CD7" w14:textId="77777777" w:rsidR="00ED6540" w:rsidRDefault="00ED6540" w:rsidP="00F22DD4">
            <w:pPr>
              <w:pStyle w:val="TableParagraph"/>
              <w:spacing w:before="0" w:line="240" w:lineRule="auto"/>
              <w:ind w:left="50" w:right="45"/>
              <w:jc w:val="center"/>
              <w:rPr>
                <w:sz w:val="24"/>
              </w:rPr>
            </w:pPr>
          </w:p>
        </w:tc>
      </w:tr>
    </w:tbl>
    <w:p w14:paraId="281F14E3" w14:textId="77777777" w:rsidR="00B30990" w:rsidRDefault="00B30990" w:rsidP="00F22DD4"/>
    <w:p w14:paraId="06E51530" w14:textId="500A682A" w:rsidR="0090289F" w:rsidRDefault="0090289F"/>
    <w:p w14:paraId="70583440" w14:textId="63A30BD1" w:rsidR="007A629B" w:rsidRPr="0090289F" w:rsidRDefault="0090289F" w:rsidP="00F22DD4">
      <w:pPr>
        <w:rPr>
          <w:b/>
          <w:bCs/>
          <w:sz w:val="24"/>
          <w:szCs w:val="24"/>
        </w:rPr>
      </w:pPr>
      <w:r w:rsidRPr="0090289F">
        <w:rPr>
          <w:b/>
          <w:bCs/>
          <w:sz w:val="24"/>
          <w:szCs w:val="24"/>
        </w:rPr>
        <w:t>Appendix A</w:t>
      </w:r>
    </w:p>
    <w:p w14:paraId="296C0E7B" w14:textId="30796511" w:rsidR="0090289F" w:rsidRDefault="0090289F" w:rsidP="00F22DD4"/>
    <w:p w14:paraId="53CC4C00" w14:textId="090B3262" w:rsidR="00AF2D04" w:rsidRDefault="007F2785" w:rsidP="00F22DD4">
      <w:r>
        <w:rPr>
          <w:noProof/>
        </w:rPr>
        <mc:AlternateContent>
          <mc:Choice Requires="wps">
            <w:drawing>
              <wp:anchor distT="0" distB="0" distL="114300" distR="114300" simplePos="0" relativeHeight="251665408" behindDoc="0" locked="0" layoutInCell="1" allowOverlap="1" wp14:anchorId="73727ECF" wp14:editId="2E582EAF">
                <wp:simplePos x="0" y="0"/>
                <wp:positionH relativeFrom="column">
                  <wp:posOffset>3448050</wp:posOffset>
                </wp:positionH>
                <wp:positionV relativeFrom="paragraph">
                  <wp:posOffset>628015</wp:posOffset>
                </wp:positionV>
                <wp:extent cx="781050" cy="698500"/>
                <wp:effectExtent l="57150" t="38100" r="76200" b="101600"/>
                <wp:wrapNone/>
                <wp:docPr id="370886879" name="Ellipse 1"/>
                <wp:cNvGraphicFramePr/>
                <a:graphic xmlns:a="http://schemas.openxmlformats.org/drawingml/2006/main">
                  <a:graphicData uri="http://schemas.microsoft.com/office/word/2010/wordprocessingShape">
                    <wps:wsp>
                      <wps:cNvSpPr/>
                      <wps:spPr>
                        <a:xfrm>
                          <a:off x="0" y="0"/>
                          <a:ext cx="781050" cy="698500"/>
                        </a:xfrm>
                        <a:prstGeom prst="ellipse">
                          <a:avLst/>
                        </a:prstGeom>
                        <a:solidFill>
                          <a:schemeClr val="accent3">
                            <a:lumMod val="20000"/>
                            <a:lumOff val="80000"/>
                            <a:alpha val="45000"/>
                          </a:schemeClr>
                        </a:solidFill>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FA88C" id="Ellipse 1" o:spid="_x0000_s1026" style="position:absolute;margin-left:271.5pt;margin-top:49.45pt;width:61.5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" fillcolor="#eaf1dd [662]" strokecolor="#94b64e [3046]">
                <v:fill opacity="29555f"/>
                <v:shadow on="t" color="black" opacity="24903f" origin=",.5" offset="0,.55556mm"/>
              </v:oval>
            </w:pict>
          </mc:Fallback>
        </mc:AlternateContent>
      </w:r>
      <w:r>
        <w:rPr>
          <w:noProof/>
        </w:rPr>
        <mc:AlternateContent>
          <mc:Choice Requires="wps">
            <w:drawing>
              <wp:anchor distT="0" distB="0" distL="114300" distR="114300" simplePos="0" relativeHeight="251659264" behindDoc="0" locked="0" layoutInCell="1" allowOverlap="1" wp14:anchorId="6AB0A4BD" wp14:editId="13930C38">
                <wp:simplePos x="0" y="0"/>
                <wp:positionH relativeFrom="column">
                  <wp:posOffset>1320800</wp:posOffset>
                </wp:positionH>
                <wp:positionV relativeFrom="paragraph">
                  <wp:posOffset>2225040</wp:posOffset>
                </wp:positionV>
                <wp:extent cx="781050" cy="698500"/>
                <wp:effectExtent l="57150" t="38100" r="76200" b="101600"/>
                <wp:wrapNone/>
                <wp:docPr id="1764095602" name="Ellipse 1"/>
                <wp:cNvGraphicFramePr/>
                <a:graphic xmlns:a="http://schemas.openxmlformats.org/drawingml/2006/main">
                  <a:graphicData uri="http://schemas.microsoft.com/office/word/2010/wordprocessingShape">
                    <wps:wsp>
                      <wps:cNvSpPr/>
                      <wps:spPr>
                        <a:xfrm>
                          <a:off x="0" y="0"/>
                          <a:ext cx="781050" cy="698500"/>
                        </a:xfrm>
                        <a:prstGeom prst="ellipse">
                          <a:avLst/>
                        </a:prstGeom>
                        <a:solidFill>
                          <a:schemeClr val="accent3">
                            <a:lumMod val="20000"/>
                            <a:lumOff val="80000"/>
                            <a:alpha val="45000"/>
                          </a:schemeClr>
                        </a:solidFill>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7899C" id="Ellipse 1" o:spid="_x0000_s1026" style="position:absolute;margin-left:104pt;margin-top:175.2pt;width:61.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" fillcolor="#eaf1dd [662]" strokecolor="#94b64e [3046]">
                <v:fill opacity="29555f"/>
                <v:shadow on="t" color="black" opacity="24903f" origin=",.5" offset="0,.55556mm"/>
              </v:oval>
            </w:pict>
          </mc:Fallback>
        </mc:AlternateContent>
      </w:r>
      <w:r>
        <w:rPr>
          <w:noProof/>
        </w:rPr>
        <mc:AlternateContent>
          <mc:Choice Requires="wps">
            <w:drawing>
              <wp:anchor distT="0" distB="0" distL="114300" distR="114300" simplePos="0" relativeHeight="251663360" behindDoc="0" locked="0" layoutInCell="1" allowOverlap="1" wp14:anchorId="4FC159D1" wp14:editId="6671357F">
                <wp:simplePos x="0" y="0"/>
                <wp:positionH relativeFrom="column">
                  <wp:posOffset>4032250</wp:posOffset>
                </wp:positionH>
                <wp:positionV relativeFrom="paragraph">
                  <wp:posOffset>5139690</wp:posOffset>
                </wp:positionV>
                <wp:extent cx="876300" cy="679450"/>
                <wp:effectExtent l="57150" t="38100" r="76200" b="101600"/>
                <wp:wrapNone/>
                <wp:docPr id="1263468071" name="Ellipse 1"/>
                <wp:cNvGraphicFramePr/>
                <a:graphic xmlns:a="http://schemas.openxmlformats.org/drawingml/2006/main">
                  <a:graphicData uri="http://schemas.microsoft.com/office/word/2010/wordprocessingShape">
                    <wps:wsp>
                      <wps:cNvSpPr/>
                      <wps:spPr>
                        <a:xfrm>
                          <a:off x="0" y="0"/>
                          <a:ext cx="876300" cy="679450"/>
                        </a:xfrm>
                        <a:prstGeom prst="ellipse">
                          <a:avLst/>
                        </a:prstGeom>
                        <a:solidFill>
                          <a:schemeClr val="accent3">
                            <a:lumMod val="20000"/>
                            <a:lumOff val="80000"/>
                            <a:alpha val="45000"/>
                          </a:schemeClr>
                        </a:solidFill>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7151B" id="Ellipse 1" o:spid="_x0000_s1026" style="position:absolute;margin-left:317.5pt;margin-top:404.7pt;width:69pt;height: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" fillcolor="#eaf1dd [662]" strokecolor="#94b64e [3046]">
                <v:fill opacity="29555f"/>
                <v:shadow on="t" color="black" opacity="24903f" origin=",.5" offset="0,.55556mm"/>
              </v:oval>
            </w:pict>
          </mc:Fallback>
        </mc:AlternateContent>
      </w:r>
      <w:r w:rsidRPr="007F2785">
        <w:rPr>
          <w:noProof/>
        </w:rPr>
        <w:drawing>
          <wp:inline distT="0" distB="0" distL="0" distR="0" wp14:anchorId="77F23BE8" wp14:editId="07BAB31E">
            <wp:extent cx="6337300" cy="6431280"/>
            <wp:effectExtent l="0" t="0" r="6350" b="7620"/>
            <wp:docPr id="626354718" name="Billede 1" descr="Et billede, der indeholder Luftfotografering, kort, natur&#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54718" name="Billede 1" descr="Et billede, der indeholder Luftfotografering, kort, natur&#10;&#10;AI-genereret indhold kan være ukorrekt."/>
                    <pic:cNvPicPr/>
                  </pic:nvPicPr>
                  <pic:blipFill>
                    <a:blip r:embed="rId22"/>
                    <a:stretch>
                      <a:fillRect/>
                    </a:stretch>
                  </pic:blipFill>
                  <pic:spPr>
                    <a:xfrm>
                      <a:off x="0" y="0"/>
                      <a:ext cx="6337300" cy="6431280"/>
                    </a:xfrm>
                    <a:prstGeom prst="rect">
                      <a:avLst/>
                    </a:prstGeom>
                  </pic:spPr>
                </pic:pic>
              </a:graphicData>
            </a:graphic>
          </wp:inline>
        </w:drawing>
      </w:r>
    </w:p>
    <w:sectPr w:rsidR="00AF2D04">
      <w:headerReference w:type="default" r:id="rId23"/>
      <w:pgSz w:w="10800" w:h="15600"/>
      <w:pgMar w:top="1360" w:right="460" w:bottom="280" w:left="360" w:header="5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2FBD6" w14:textId="77777777" w:rsidR="00D569CA" w:rsidRDefault="00D569CA">
      <w:r>
        <w:separator/>
      </w:r>
    </w:p>
  </w:endnote>
  <w:endnote w:type="continuationSeparator" w:id="0">
    <w:p w14:paraId="6B26AC8C" w14:textId="77777777" w:rsidR="00D569CA" w:rsidRDefault="00D5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F9D5" w14:textId="77777777" w:rsidR="00D569CA" w:rsidRDefault="00D569CA">
      <w:r>
        <w:separator/>
      </w:r>
    </w:p>
  </w:footnote>
  <w:footnote w:type="continuationSeparator" w:id="0">
    <w:p w14:paraId="2E84F40B" w14:textId="77777777" w:rsidR="00D569CA" w:rsidRDefault="00D5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50CD" w14:textId="03564113" w:rsidR="0067693C" w:rsidRDefault="0067693C">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E9B"/>
    <w:multiLevelType w:val="hybridMultilevel"/>
    <w:tmpl w:val="059ECAA0"/>
    <w:lvl w:ilvl="0" w:tplc="108656F2">
      <w:numFmt w:val="bullet"/>
      <w:lvlText w:val="•"/>
      <w:lvlJc w:val="left"/>
      <w:pPr>
        <w:ind w:left="523" w:hanging="270"/>
      </w:pPr>
      <w:rPr>
        <w:rFonts w:ascii="Arial" w:eastAsia="Arial" w:hAnsi="Arial" w:cs="Arial" w:hint="default"/>
        <w:b w:val="0"/>
        <w:bCs w:val="0"/>
        <w:i w:val="0"/>
        <w:iCs w:val="0"/>
        <w:spacing w:val="0"/>
        <w:w w:val="100"/>
        <w:sz w:val="22"/>
        <w:szCs w:val="22"/>
        <w:lang w:val="en-US" w:eastAsia="en-US" w:bidi="ar-SA"/>
      </w:rPr>
    </w:lvl>
    <w:lvl w:ilvl="1" w:tplc="D9CAB722">
      <w:numFmt w:val="bullet"/>
      <w:lvlText w:val="•"/>
      <w:lvlJc w:val="left"/>
      <w:pPr>
        <w:ind w:left="1466" w:hanging="270"/>
      </w:pPr>
      <w:rPr>
        <w:rFonts w:hint="default"/>
        <w:lang w:val="en-US" w:eastAsia="en-US" w:bidi="ar-SA"/>
      </w:rPr>
    </w:lvl>
    <w:lvl w:ilvl="2" w:tplc="2F2C0EF2">
      <w:numFmt w:val="bullet"/>
      <w:lvlText w:val="•"/>
      <w:lvlJc w:val="left"/>
      <w:pPr>
        <w:ind w:left="2412" w:hanging="270"/>
      </w:pPr>
      <w:rPr>
        <w:rFonts w:hint="default"/>
        <w:lang w:val="en-US" w:eastAsia="en-US" w:bidi="ar-SA"/>
      </w:rPr>
    </w:lvl>
    <w:lvl w:ilvl="3" w:tplc="9962E8C0">
      <w:numFmt w:val="bullet"/>
      <w:lvlText w:val="•"/>
      <w:lvlJc w:val="left"/>
      <w:pPr>
        <w:ind w:left="3358" w:hanging="270"/>
      </w:pPr>
      <w:rPr>
        <w:rFonts w:hint="default"/>
        <w:lang w:val="en-US" w:eastAsia="en-US" w:bidi="ar-SA"/>
      </w:rPr>
    </w:lvl>
    <w:lvl w:ilvl="4" w:tplc="B0B22C78">
      <w:numFmt w:val="bullet"/>
      <w:lvlText w:val="•"/>
      <w:lvlJc w:val="left"/>
      <w:pPr>
        <w:ind w:left="4304" w:hanging="270"/>
      </w:pPr>
      <w:rPr>
        <w:rFonts w:hint="default"/>
        <w:lang w:val="en-US" w:eastAsia="en-US" w:bidi="ar-SA"/>
      </w:rPr>
    </w:lvl>
    <w:lvl w:ilvl="5" w:tplc="563CB100">
      <w:numFmt w:val="bullet"/>
      <w:lvlText w:val="•"/>
      <w:lvlJc w:val="left"/>
      <w:pPr>
        <w:ind w:left="5250" w:hanging="270"/>
      </w:pPr>
      <w:rPr>
        <w:rFonts w:hint="default"/>
        <w:lang w:val="en-US" w:eastAsia="en-US" w:bidi="ar-SA"/>
      </w:rPr>
    </w:lvl>
    <w:lvl w:ilvl="6" w:tplc="000AEA84">
      <w:numFmt w:val="bullet"/>
      <w:lvlText w:val="•"/>
      <w:lvlJc w:val="left"/>
      <w:pPr>
        <w:ind w:left="6196" w:hanging="270"/>
      </w:pPr>
      <w:rPr>
        <w:rFonts w:hint="default"/>
        <w:lang w:val="en-US" w:eastAsia="en-US" w:bidi="ar-SA"/>
      </w:rPr>
    </w:lvl>
    <w:lvl w:ilvl="7" w:tplc="8130AEAC">
      <w:numFmt w:val="bullet"/>
      <w:lvlText w:val="•"/>
      <w:lvlJc w:val="left"/>
      <w:pPr>
        <w:ind w:left="7142" w:hanging="270"/>
      </w:pPr>
      <w:rPr>
        <w:rFonts w:hint="default"/>
        <w:lang w:val="en-US" w:eastAsia="en-US" w:bidi="ar-SA"/>
      </w:rPr>
    </w:lvl>
    <w:lvl w:ilvl="8" w:tplc="A0242E66">
      <w:numFmt w:val="bullet"/>
      <w:lvlText w:val="•"/>
      <w:lvlJc w:val="left"/>
      <w:pPr>
        <w:ind w:left="8088" w:hanging="270"/>
      </w:pPr>
      <w:rPr>
        <w:rFonts w:hint="default"/>
        <w:lang w:val="en-US" w:eastAsia="en-US" w:bidi="ar-SA"/>
      </w:rPr>
    </w:lvl>
  </w:abstractNum>
  <w:abstractNum w:abstractNumId="1" w15:restartNumberingAfterBreak="0">
    <w:nsid w:val="1D0B68A9"/>
    <w:multiLevelType w:val="hybridMultilevel"/>
    <w:tmpl w:val="9B4AFB6A"/>
    <w:lvl w:ilvl="0" w:tplc="315C0F8A">
      <w:start w:val="1"/>
      <w:numFmt w:val="bullet"/>
      <w:lvlText w:val="-"/>
      <w:lvlJc w:val="left"/>
      <w:pPr>
        <w:ind w:left="613" w:hanging="360"/>
      </w:pPr>
      <w:rPr>
        <w:rFonts w:ascii="Calibri" w:eastAsia="Calibri" w:hAnsi="Calibri" w:cs="Calibri" w:hint="default"/>
      </w:rPr>
    </w:lvl>
    <w:lvl w:ilvl="1" w:tplc="04060003" w:tentative="1">
      <w:start w:val="1"/>
      <w:numFmt w:val="bullet"/>
      <w:lvlText w:val="o"/>
      <w:lvlJc w:val="left"/>
      <w:pPr>
        <w:ind w:left="1333" w:hanging="360"/>
      </w:pPr>
      <w:rPr>
        <w:rFonts w:ascii="Courier New" w:hAnsi="Courier New" w:cs="Courier New" w:hint="default"/>
      </w:rPr>
    </w:lvl>
    <w:lvl w:ilvl="2" w:tplc="04060005" w:tentative="1">
      <w:start w:val="1"/>
      <w:numFmt w:val="bullet"/>
      <w:lvlText w:val=""/>
      <w:lvlJc w:val="left"/>
      <w:pPr>
        <w:ind w:left="2053" w:hanging="360"/>
      </w:pPr>
      <w:rPr>
        <w:rFonts w:ascii="Wingdings" w:hAnsi="Wingdings" w:hint="default"/>
      </w:rPr>
    </w:lvl>
    <w:lvl w:ilvl="3" w:tplc="04060001" w:tentative="1">
      <w:start w:val="1"/>
      <w:numFmt w:val="bullet"/>
      <w:lvlText w:val=""/>
      <w:lvlJc w:val="left"/>
      <w:pPr>
        <w:ind w:left="2773" w:hanging="360"/>
      </w:pPr>
      <w:rPr>
        <w:rFonts w:ascii="Symbol" w:hAnsi="Symbol" w:hint="default"/>
      </w:rPr>
    </w:lvl>
    <w:lvl w:ilvl="4" w:tplc="04060003" w:tentative="1">
      <w:start w:val="1"/>
      <w:numFmt w:val="bullet"/>
      <w:lvlText w:val="o"/>
      <w:lvlJc w:val="left"/>
      <w:pPr>
        <w:ind w:left="3493" w:hanging="360"/>
      </w:pPr>
      <w:rPr>
        <w:rFonts w:ascii="Courier New" w:hAnsi="Courier New" w:cs="Courier New" w:hint="default"/>
      </w:rPr>
    </w:lvl>
    <w:lvl w:ilvl="5" w:tplc="04060005" w:tentative="1">
      <w:start w:val="1"/>
      <w:numFmt w:val="bullet"/>
      <w:lvlText w:val=""/>
      <w:lvlJc w:val="left"/>
      <w:pPr>
        <w:ind w:left="4213" w:hanging="360"/>
      </w:pPr>
      <w:rPr>
        <w:rFonts w:ascii="Wingdings" w:hAnsi="Wingdings" w:hint="default"/>
      </w:rPr>
    </w:lvl>
    <w:lvl w:ilvl="6" w:tplc="04060001" w:tentative="1">
      <w:start w:val="1"/>
      <w:numFmt w:val="bullet"/>
      <w:lvlText w:val=""/>
      <w:lvlJc w:val="left"/>
      <w:pPr>
        <w:ind w:left="4933" w:hanging="360"/>
      </w:pPr>
      <w:rPr>
        <w:rFonts w:ascii="Symbol" w:hAnsi="Symbol" w:hint="default"/>
      </w:rPr>
    </w:lvl>
    <w:lvl w:ilvl="7" w:tplc="04060003" w:tentative="1">
      <w:start w:val="1"/>
      <w:numFmt w:val="bullet"/>
      <w:lvlText w:val="o"/>
      <w:lvlJc w:val="left"/>
      <w:pPr>
        <w:ind w:left="5653" w:hanging="360"/>
      </w:pPr>
      <w:rPr>
        <w:rFonts w:ascii="Courier New" w:hAnsi="Courier New" w:cs="Courier New" w:hint="default"/>
      </w:rPr>
    </w:lvl>
    <w:lvl w:ilvl="8" w:tplc="04060005" w:tentative="1">
      <w:start w:val="1"/>
      <w:numFmt w:val="bullet"/>
      <w:lvlText w:val=""/>
      <w:lvlJc w:val="left"/>
      <w:pPr>
        <w:ind w:left="6373" w:hanging="360"/>
      </w:pPr>
      <w:rPr>
        <w:rFonts w:ascii="Wingdings" w:hAnsi="Wingdings" w:hint="default"/>
      </w:rPr>
    </w:lvl>
  </w:abstractNum>
  <w:num w:numId="1" w16cid:durableId="860822133">
    <w:abstractNumId w:val="0"/>
  </w:num>
  <w:num w:numId="2" w16cid:durableId="94365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3C"/>
    <w:rsid w:val="00024676"/>
    <w:rsid w:val="000826A9"/>
    <w:rsid w:val="00083650"/>
    <w:rsid w:val="000905FC"/>
    <w:rsid w:val="000E08B5"/>
    <w:rsid w:val="000E5C99"/>
    <w:rsid w:val="00102C79"/>
    <w:rsid w:val="00103B83"/>
    <w:rsid w:val="00111F3A"/>
    <w:rsid w:val="001200EA"/>
    <w:rsid w:val="00142FBF"/>
    <w:rsid w:val="00176601"/>
    <w:rsid w:val="001805C4"/>
    <w:rsid w:val="001B5262"/>
    <w:rsid w:val="00242FB8"/>
    <w:rsid w:val="002439AB"/>
    <w:rsid w:val="00293D70"/>
    <w:rsid w:val="002B3749"/>
    <w:rsid w:val="002C2A99"/>
    <w:rsid w:val="002E7F2E"/>
    <w:rsid w:val="002F0094"/>
    <w:rsid w:val="002F7DCB"/>
    <w:rsid w:val="00316FC7"/>
    <w:rsid w:val="003454C2"/>
    <w:rsid w:val="00356425"/>
    <w:rsid w:val="003F747C"/>
    <w:rsid w:val="00447E25"/>
    <w:rsid w:val="00463242"/>
    <w:rsid w:val="00471572"/>
    <w:rsid w:val="00515A67"/>
    <w:rsid w:val="00553F58"/>
    <w:rsid w:val="00582C62"/>
    <w:rsid w:val="005837C0"/>
    <w:rsid w:val="005A4B4C"/>
    <w:rsid w:val="0066264A"/>
    <w:rsid w:val="0067693C"/>
    <w:rsid w:val="00690A1A"/>
    <w:rsid w:val="006926BA"/>
    <w:rsid w:val="006D1AD6"/>
    <w:rsid w:val="006D48E9"/>
    <w:rsid w:val="00760F2C"/>
    <w:rsid w:val="007A21A1"/>
    <w:rsid w:val="007A629B"/>
    <w:rsid w:val="007F2785"/>
    <w:rsid w:val="00806A11"/>
    <w:rsid w:val="00826496"/>
    <w:rsid w:val="008812BF"/>
    <w:rsid w:val="008A0876"/>
    <w:rsid w:val="008E0F10"/>
    <w:rsid w:val="008E4CC3"/>
    <w:rsid w:val="008E58B2"/>
    <w:rsid w:val="0090289F"/>
    <w:rsid w:val="009121A0"/>
    <w:rsid w:val="00920870"/>
    <w:rsid w:val="0097289A"/>
    <w:rsid w:val="009947D2"/>
    <w:rsid w:val="00995137"/>
    <w:rsid w:val="009C1947"/>
    <w:rsid w:val="00A3350C"/>
    <w:rsid w:val="00A71758"/>
    <w:rsid w:val="00AF2D04"/>
    <w:rsid w:val="00B30990"/>
    <w:rsid w:val="00B46426"/>
    <w:rsid w:val="00B71869"/>
    <w:rsid w:val="00BA1855"/>
    <w:rsid w:val="00C22DEE"/>
    <w:rsid w:val="00C54C99"/>
    <w:rsid w:val="00C646C1"/>
    <w:rsid w:val="00C765BE"/>
    <w:rsid w:val="00CC3A53"/>
    <w:rsid w:val="00CF6980"/>
    <w:rsid w:val="00D569CA"/>
    <w:rsid w:val="00D90B7F"/>
    <w:rsid w:val="00DA2858"/>
    <w:rsid w:val="00DB7FCE"/>
    <w:rsid w:val="00DC07BB"/>
    <w:rsid w:val="00E00F59"/>
    <w:rsid w:val="00E119C0"/>
    <w:rsid w:val="00E45A8B"/>
    <w:rsid w:val="00EA17AF"/>
    <w:rsid w:val="00EA1FFC"/>
    <w:rsid w:val="00ED6540"/>
    <w:rsid w:val="00F00532"/>
    <w:rsid w:val="00F01D6B"/>
    <w:rsid w:val="00F22DD4"/>
    <w:rsid w:val="00F33582"/>
    <w:rsid w:val="00F97970"/>
    <w:rsid w:val="00FA3231"/>
    <w:rsid w:val="00FB341A"/>
    <w:rsid w:val="00FC4318"/>
    <w:rsid w:val="00FD4A83"/>
    <w:rsid w:val="00FE0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8520"/>
  <w15:docId w15:val="{81A6C65B-6609-4F69-9C18-3542D18C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253"/>
      <w:outlineLvl w:val="0"/>
    </w:pPr>
    <w:rPr>
      <w:b/>
      <w:bCs/>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style>
  <w:style w:type="paragraph" w:styleId="Titel">
    <w:name w:val="Title"/>
    <w:basedOn w:val="Normal"/>
    <w:uiPriority w:val="10"/>
    <w:qFormat/>
    <w:pPr>
      <w:spacing w:line="668" w:lineRule="exact"/>
      <w:ind w:left="867" w:right="768"/>
      <w:jc w:val="center"/>
    </w:pPr>
    <w:rPr>
      <w:b/>
      <w:bCs/>
      <w:sz w:val="56"/>
      <w:szCs w:val="56"/>
    </w:rPr>
  </w:style>
  <w:style w:type="paragraph" w:styleId="Listeafsnit">
    <w:name w:val="List Paragraph"/>
    <w:basedOn w:val="Normal"/>
    <w:uiPriority w:val="1"/>
    <w:qFormat/>
    <w:pPr>
      <w:spacing w:line="264" w:lineRule="exact"/>
      <w:ind w:left="522" w:hanging="269"/>
    </w:pPr>
  </w:style>
  <w:style w:type="paragraph" w:customStyle="1" w:styleId="TableParagraph">
    <w:name w:val="Table Paragraph"/>
    <w:basedOn w:val="Normal"/>
    <w:uiPriority w:val="1"/>
    <w:qFormat/>
    <w:pPr>
      <w:spacing w:before="20" w:line="275" w:lineRule="exact"/>
      <w:ind w:left="554"/>
    </w:pPr>
  </w:style>
  <w:style w:type="paragraph" w:styleId="Sidehoved">
    <w:name w:val="header"/>
    <w:basedOn w:val="Normal"/>
    <w:link w:val="SidehovedTegn"/>
    <w:uiPriority w:val="99"/>
    <w:unhideWhenUsed/>
    <w:rsid w:val="000826A9"/>
    <w:pPr>
      <w:tabs>
        <w:tab w:val="center" w:pos="4513"/>
        <w:tab w:val="right" w:pos="9026"/>
      </w:tabs>
    </w:pPr>
  </w:style>
  <w:style w:type="character" w:customStyle="1" w:styleId="SidehovedTegn">
    <w:name w:val="Sidehoved Tegn"/>
    <w:basedOn w:val="Standardskrifttypeiafsnit"/>
    <w:link w:val="Sidehoved"/>
    <w:uiPriority w:val="99"/>
    <w:rsid w:val="000826A9"/>
    <w:rPr>
      <w:rFonts w:ascii="Calibri" w:eastAsia="Calibri" w:hAnsi="Calibri" w:cs="Calibri"/>
    </w:rPr>
  </w:style>
  <w:style w:type="paragraph" w:styleId="Sidefod">
    <w:name w:val="footer"/>
    <w:basedOn w:val="Normal"/>
    <w:link w:val="SidefodTegn"/>
    <w:uiPriority w:val="99"/>
    <w:unhideWhenUsed/>
    <w:rsid w:val="000826A9"/>
    <w:pPr>
      <w:tabs>
        <w:tab w:val="center" w:pos="4513"/>
        <w:tab w:val="right" w:pos="9026"/>
      </w:tabs>
    </w:pPr>
  </w:style>
  <w:style w:type="character" w:customStyle="1" w:styleId="SidefodTegn">
    <w:name w:val="Sidefod Tegn"/>
    <w:basedOn w:val="Standardskrifttypeiafsnit"/>
    <w:link w:val="Sidefod"/>
    <w:uiPriority w:val="99"/>
    <w:rsid w:val="000826A9"/>
    <w:rPr>
      <w:rFonts w:ascii="Calibri" w:eastAsia="Calibri" w:hAnsi="Calibri" w:cs="Calibri"/>
    </w:rPr>
  </w:style>
  <w:style w:type="character" w:styleId="Hyperlink">
    <w:name w:val="Hyperlink"/>
    <w:basedOn w:val="Standardskrifttypeiafsnit"/>
    <w:uiPriority w:val="99"/>
    <w:unhideWhenUsed/>
    <w:rsid w:val="00CC3A53"/>
    <w:rPr>
      <w:color w:val="0000FF" w:themeColor="hyperlink"/>
      <w:u w:val="single"/>
    </w:rPr>
  </w:style>
  <w:style w:type="character" w:styleId="Ulstomtale">
    <w:name w:val="Unresolved Mention"/>
    <w:basedOn w:val="Standardskrifttypeiafsnit"/>
    <w:uiPriority w:val="99"/>
    <w:semiHidden/>
    <w:unhideWhenUsed/>
    <w:rsid w:val="00CC3A53"/>
    <w:rPr>
      <w:color w:val="605E5C"/>
      <w:shd w:val="clear" w:color="auto" w:fill="E1DFDD"/>
    </w:rPr>
  </w:style>
  <w:style w:type="table" w:styleId="Tabel-Gitter">
    <w:name w:val="Table Grid"/>
    <w:basedOn w:val="Tabel-Normal"/>
    <w:uiPriority w:val="39"/>
    <w:rsid w:val="00E1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995137"/>
    <w:rPr>
      <w:sz w:val="16"/>
      <w:szCs w:val="16"/>
    </w:rPr>
  </w:style>
  <w:style w:type="paragraph" w:styleId="Kommentartekst">
    <w:name w:val="annotation text"/>
    <w:basedOn w:val="Normal"/>
    <w:link w:val="KommentartekstTegn"/>
    <w:uiPriority w:val="99"/>
    <w:unhideWhenUsed/>
    <w:rsid w:val="00995137"/>
    <w:rPr>
      <w:sz w:val="20"/>
      <w:szCs w:val="20"/>
    </w:rPr>
  </w:style>
  <w:style w:type="character" w:customStyle="1" w:styleId="KommentartekstTegn">
    <w:name w:val="Kommentartekst Tegn"/>
    <w:basedOn w:val="Standardskrifttypeiafsnit"/>
    <w:link w:val="Kommentartekst"/>
    <w:uiPriority w:val="99"/>
    <w:rsid w:val="00995137"/>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995137"/>
    <w:rPr>
      <w:b/>
      <w:bCs/>
    </w:rPr>
  </w:style>
  <w:style w:type="character" w:customStyle="1" w:styleId="KommentaremneTegn">
    <w:name w:val="Kommentaremne Tegn"/>
    <w:basedOn w:val="KommentartekstTegn"/>
    <w:link w:val="Kommentaremne"/>
    <w:uiPriority w:val="99"/>
    <w:semiHidden/>
    <w:rsid w:val="00995137"/>
    <w:rPr>
      <w:rFonts w:ascii="Calibri" w:eastAsia="Calibri" w:hAnsi="Calibri" w:cs="Calibri"/>
      <w:b/>
      <w:bCs/>
      <w:sz w:val="20"/>
      <w:szCs w:val="20"/>
    </w:rPr>
  </w:style>
  <w:style w:type="character" w:styleId="BesgtLink">
    <w:name w:val="FollowedHyperlink"/>
    <w:basedOn w:val="Standardskrifttypeiafsnit"/>
    <w:uiPriority w:val="99"/>
    <w:semiHidden/>
    <w:unhideWhenUsed/>
    <w:rsid w:val="001B5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266508">
      <w:bodyDiv w:val="1"/>
      <w:marLeft w:val="0"/>
      <w:marRight w:val="0"/>
      <w:marTop w:val="0"/>
      <w:marBottom w:val="0"/>
      <w:divBdr>
        <w:top w:val="none" w:sz="0" w:space="0" w:color="auto"/>
        <w:left w:val="none" w:sz="0" w:space="0" w:color="auto"/>
        <w:bottom w:val="none" w:sz="0" w:space="0" w:color="auto"/>
        <w:right w:val="none" w:sz="0" w:space="0" w:color="auto"/>
      </w:divBdr>
    </w:div>
    <w:div w:id="1925796576">
      <w:bodyDiv w:val="1"/>
      <w:marLeft w:val="0"/>
      <w:marRight w:val="0"/>
      <w:marTop w:val="0"/>
      <w:marBottom w:val="0"/>
      <w:divBdr>
        <w:top w:val="none" w:sz="0" w:space="0" w:color="auto"/>
        <w:left w:val="none" w:sz="0" w:space="0" w:color="auto"/>
        <w:bottom w:val="none" w:sz="0" w:space="0" w:color="auto"/>
        <w:right w:val="none" w:sz="0" w:space="0" w:color="auto"/>
      </w:divBdr>
    </w:div>
    <w:div w:id="2062633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waworldtour.com/index.php?id=1373" TargetMode="External"/><Relationship Id="rId13" Type="http://schemas.openxmlformats.org/officeDocument/2006/relationships/hyperlink" Target="https://nystrupcampingklitmoller.dk/" TargetMode="External"/><Relationship Id="rId18" Type="http://schemas.openxmlformats.org/officeDocument/2006/relationships/hyperlink" Target="https://www.coldhawaiiwindsurfworldcup.com/registration" TargetMode="External"/><Relationship Id="rId3" Type="http://schemas.openxmlformats.org/officeDocument/2006/relationships/settings" Target="settings.xml"/><Relationship Id="rId21" Type="http://schemas.openxmlformats.org/officeDocument/2006/relationships/hyperlink" Target="mailto:mads_bjornaa@hotmail.com" TargetMode="External"/><Relationship Id="rId7" Type="http://schemas.openxmlformats.org/officeDocument/2006/relationships/image" Target="media/image1.jpeg"/><Relationship Id="rId12" Type="http://schemas.openxmlformats.org/officeDocument/2006/relationships/hyperlink" Target="https://www.pwaworldtour.com/index.php?id=1373" TargetMode="External"/><Relationship Id="rId17" Type="http://schemas.openxmlformats.org/officeDocument/2006/relationships/hyperlink" Target="https://www.coldhawaiiwindsurfworldcup.com/on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litmollerbadehotel.com/" TargetMode="External"/><Relationship Id="rId20" Type="http://schemas.openxmlformats.org/officeDocument/2006/relationships/hyperlink" Target="mailto:tine@dbo.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app.goo.gl/TPK949ct6a9EWntH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uesthouse-klitmoller.dk/" TargetMode="External"/><Relationship Id="rId23" Type="http://schemas.openxmlformats.org/officeDocument/2006/relationships/header" Target="header1.xml"/><Relationship Id="rId10" Type="http://schemas.openxmlformats.org/officeDocument/2006/relationships/hyperlink" Target="https://www.pwaworldtour.com/index.php?id=1373" TargetMode="External"/><Relationship Id="rId19" Type="http://schemas.openxmlformats.org/officeDocument/2006/relationships/hyperlink" Target="mailto:katrine@pwaworldtour.com" TargetMode="External"/><Relationship Id="rId4" Type="http://schemas.openxmlformats.org/officeDocument/2006/relationships/webSettings" Target="webSettings.xml"/><Relationship Id="rId9" Type="http://schemas.openxmlformats.org/officeDocument/2006/relationships/hyperlink" Target="https://drive.google.com/file/d/1esGOH6GSucgLGt2jY-5Aa6SBZpe47s_c/view?usp=sharing" TargetMode="External"/><Relationship Id="rId14" Type="http://schemas.openxmlformats.org/officeDocument/2006/relationships/hyperlink" Target="https://www.feriepartner.dk/thy/"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1388</Words>
  <Characters>8467</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Page</dc:creator>
  <cp:lastModifiedBy>Tine Walldén Jespersen</cp:lastModifiedBy>
  <cp:revision>5</cp:revision>
  <dcterms:created xsi:type="dcterms:W3CDTF">2025-05-21T20:39:00Z</dcterms:created>
  <dcterms:modified xsi:type="dcterms:W3CDTF">2025-08-04T07:52:00Z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LastSaved">
    <vt:filetime>2024-03-21T00:00:00Z</vt:filetime>
  </property>
  <property fmtid="{D5CDD505-2E9C-101B-9397-08002B2CF9AE}" pid="4" name="Producer">
    <vt:lpwstr>macOS Version 11.7.4 (Build 20G1120) Quartz PDFContext</vt:lpwstr>
  </property>
</Properties>
</file>